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79" w:rsidRPr="0022012B" w:rsidRDefault="006305F7" w:rsidP="00AA5DD0">
      <w:pPr>
        <w:pStyle w:val="a4"/>
        <w:spacing w:line="240" w:lineRule="exact"/>
        <w:ind w:left="425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2B5979" w:rsidRPr="0022012B">
        <w:rPr>
          <w:rFonts w:ascii="Times New Roman" w:hAnsi="Times New Roman"/>
          <w:sz w:val="28"/>
          <w:szCs w:val="28"/>
        </w:rPr>
        <w:t>Приложение 2</w:t>
      </w:r>
    </w:p>
    <w:p w:rsidR="002B5979" w:rsidRPr="0022012B" w:rsidRDefault="002B5979" w:rsidP="00AA5DD0">
      <w:pPr>
        <w:pStyle w:val="a4"/>
        <w:spacing w:line="240" w:lineRule="exact"/>
        <w:ind w:left="4253"/>
        <w:contextualSpacing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</w:t>
      </w:r>
      <w:r w:rsidR="00AE3D2D" w:rsidRPr="0022012B">
        <w:rPr>
          <w:rFonts w:ascii="Times New Roman" w:hAnsi="Times New Roman"/>
          <w:sz w:val="28"/>
          <w:szCs w:val="28"/>
        </w:rPr>
        <w:t>ком муниципальном районе на 2014</w:t>
      </w:r>
      <w:r w:rsidRPr="0022012B">
        <w:rPr>
          <w:rFonts w:ascii="Times New Roman" w:hAnsi="Times New Roman"/>
          <w:sz w:val="28"/>
          <w:szCs w:val="28"/>
        </w:rPr>
        <w:t xml:space="preserve"> – 2017 годы»</w:t>
      </w:r>
    </w:p>
    <w:p w:rsidR="002B5979" w:rsidRPr="0022012B" w:rsidRDefault="00DB52B8" w:rsidP="00AA5DD0">
      <w:pPr>
        <w:pStyle w:val="a4"/>
        <w:spacing w:line="240" w:lineRule="exact"/>
        <w:ind w:left="141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02 декабря 2014 г.  № 1035</w:t>
      </w:r>
      <w:r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2B5979" w:rsidRDefault="002B5979" w:rsidP="00AA5DD0">
      <w:pPr>
        <w:pStyle w:val="a4"/>
        <w:spacing w:line="240" w:lineRule="exact"/>
        <w:ind w:left="14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305F7" w:rsidRPr="0022012B" w:rsidRDefault="006305F7" w:rsidP="00AA5DD0">
      <w:pPr>
        <w:pStyle w:val="a4"/>
        <w:spacing w:line="240" w:lineRule="exact"/>
        <w:ind w:left="14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5979" w:rsidRPr="0022012B" w:rsidRDefault="006305F7" w:rsidP="00AA5DD0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ПОДПРОГРАММА</w:t>
      </w:r>
    </w:p>
    <w:p w:rsidR="002B5979" w:rsidRPr="0022012B" w:rsidRDefault="000B02B4" w:rsidP="00AA5DD0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«Обеспечение развития сферы культуры, искусства и молодежной политики»</w:t>
      </w:r>
      <w:r w:rsidR="0047737F"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="002B5979" w:rsidRPr="0022012B">
        <w:rPr>
          <w:rFonts w:ascii="Times New Roman" w:hAnsi="Times New Roman" w:cs="Times New Roman"/>
          <w:sz w:val="28"/>
          <w:szCs w:val="28"/>
        </w:rPr>
        <w:t xml:space="preserve">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</w:t>
      </w:r>
      <w:r w:rsidRPr="0022012B">
        <w:rPr>
          <w:rFonts w:ascii="Times New Roman" w:hAnsi="Times New Roman" w:cs="Times New Roman"/>
          <w:sz w:val="28"/>
          <w:szCs w:val="28"/>
        </w:rPr>
        <w:t>201</w:t>
      </w:r>
      <w:r w:rsidR="00AE3D2D" w:rsidRPr="0022012B">
        <w:rPr>
          <w:rFonts w:ascii="Times New Roman" w:hAnsi="Times New Roman" w:cs="Times New Roman"/>
          <w:sz w:val="28"/>
          <w:szCs w:val="28"/>
        </w:rPr>
        <w:t>4</w:t>
      </w:r>
      <w:r w:rsidRPr="0022012B">
        <w:rPr>
          <w:rFonts w:ascii="Times New Roman" w:hAnsi="Times New Roman" w:cs="Times New Roman"/>
          <w:sz w:val="28"/>
          <w:szCs w:val="28"/>
        </w:rPr>
        <w:t xml:space="preserve"> – 2017 </w:t>
      </w:r>
      <w:r w:rsidR="002B5979" w:rsidRPr="0022012B">
        <w:rPr>
          <w:rFonts w:ascii="Times New Roman" w:hAnsi="Times New Roman" w:cs="Times New Roman"/>
          <w:sz w:val="28"/>
          <w:szCs w:val="28"/>
        </w:rPr>
        <w:t>годы»</w:t>
      </w:r>
    </w:p>
    <w:p w:rsidR="002B5979" w:rsidRPr="0022012B" w:rsidRDefault="002B5979" w:rsidP="00AA5DD0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05F7" w:rsidRDefault="006305F7" w:rsidP="00AA5DD0">
      <w:pPr>
        <w:widowControl w:val="0"/>
        <w:autoSpaceDE w:val="0"/>
        <w:autoSpaceDN w:val="0"/>
        <w:adjustRightInd w:val="0"/>
        <w:spacing w:line="240" w:lineRule="exact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981"/>
      <w:bookmarkStart w:id="2" w:name="Par986"/>
      <w:bookmarkStart w:id="3" w:name="Par991"/>
      <w:bookmarkEnd w:id="1"/>
      <w:bookmarkEnd w:id="2"/>
      <w:bookmarkEnd w:id="3"/>
    </w:p>
    <w:p w:rsidR="002B5979" w:rsidRPr="0022012B" w:rsidRDefault="002B5979" w:rsidP="00BB63E4">
      <w:pPr>
        <w:widowControl w:val="0"/>
        <w:autoSpaceDE w:val="0"/>
        <w:autoSpaceDN w:val="0"/>
        <w:adjustRightInd w:val="0"/>
        <w:spacing w:after="0" w:line="240" w:lineRule="exact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ПАСПОРТ</w:t>
      </w:r>
    </w:p>
    <w:p w:rsidR="0047737F" w:rsidRDefault="0047737F" w:rsidP="00BB63E4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Подпрограммы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</w:t>
      </w:r>
      <w:r w:rsidR="00AE3D2D" w:rsidRPr="0022012B">
        <w:rPr>
          <w:rFonts w:ascii="Times New Roman" w:hAnsi="Times New Roman"/>
          <w:sz w:val="28"/>
          <w:szCs w:val="28"/>
        </w:rPr>
        <w:t>2014</w:t>
      </w:r>
      <w:r w:rsidRPr="0022012B">
        <w:rPr>
          <w:rFonts w:ascii="Times New Roman" w:hAnsi="Times New Roman"/>
          <w:sz w:val="28"/>
          <w:szCs w:val="28"/>
        </w:rPr>
        <w:t xml:space="preserve"> – 2017 годы»</w:t>
      </w:r>
    </w:p>
    <w:p w:rsidR="00BB63E4" w:rsidRPr="0022012B" w:rsidRDefault="00BB63E4" w:rsidP="00BB63E4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7737F" w:rsidRPr="0022012B" w:rsidRDefault="0047737F" w:rsidP="00AA5DD0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2251E4" w:rsidRPr="0022012B" w:rsidTr="004F7AD8">
        <w:trPr>
          <w:trHeight w:val="1547"/>
        </w:trPr>
        <w:tc>
          <w:tcPr>
            <w:tcW w:w="2802" w:type="dxa"/>
          </w:tcPr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  <w:r w:rsidR="007E68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8F677F" w:rsidRPr="0022012B" w:rsidRDefault="008F677F" w:rsidP="00245DA9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«Обеспечение развития сферы культуры, искусства и молодежной политики» муниципальной программы Шпаковского муниципального района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Ставро</w:t>
            </w:r>
            <w:proofErr w:type="spellEnd"/>
            <w:r w:rsidR="00C37935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польского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края «Развитие культуры и реализация молодежной политики в Шпаковском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C37935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пальном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районе на </w:t>
            </w:r>
            <w:r w:rsidR="00AE3D2D" w:rsidRPr="0022012B">
              <w:rPr>
                <w:rFonts w:ascii="Times New Roman" w:hAnsi="Times New Roman"/>
                <w:sz w:val="28"/>
                <w:szCs w:val="28"/>
              </w:rPr>
              <w:t>2014</w:t>
            </w:r>
            <w:r w:rsidR="004948D4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2017 годы»  (далее – Подпрограмма)</w:t>
            </w:r>
          </w:p>
          <w:p w:rsidR="00245DA9" w:rsidRPr="0022012B" w:rsidRDefault="00245DA9" w:rsidP="00245DA9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1E4" w:rsidRPr="0022012B" w:rsidTr="004F7AD8">
        <w:trPr>
          <w:trHeight w:val="1547"/>
        </w:trPr>
        <w:tc>
          <w:tcPr>
            <w:tcW w:w="2802" w:type="dxa"/>
          </w:tcPr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Подпрограммы</w:t>
            </w:r>
            <w:r w:rsidR="007E68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8F677F" w:rsidRPr="0022012B" w:rsidRDefault="008F677F" w:rsidP="004F7AD8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Бюджетный кодекс Российской Федерации, </w:t>
            </w:r>
            <w:r w:rsidRPr="002201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Российской Федерации от 06 октября 2003 года № 131-ФЗ «Об общих принципах организации местного самоуправления в  Российской Федерации», 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краевая целевая программа «Культура Ставрополья на 2012 – 2015 годы», утвержденная постановлением Правительства Ставр</w:t>
            </w:r>
            <w:r w:rsidR="0047119A">
              <w:rPr>
                <w:rFonts w:ascii="Times New Roman" w:hAnsi="Times New Roman" w:cs="Times New Roman"/>
                <w:sz w:val="28"/>
                <w:szCs w:val="28"/>
              </w:rPr>
              <w:t>опольского края от 20.07.2011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471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271-п, Закон Ставропольского края «О некоторых вопросах в области культуры в Ставропольском крае» от </w:t>
            </w:r>
            <w:r w:rsidR="0047119A">
              <w:rPr>
                <w:rFonts w:ascii="Times New Roman" w:hAnsi="Times New Roman" w:cs="Times New Roman"/>
                <w:sz w:val="28"/>
                <w:szCs w:val="28"/>
              </w:rPr>
              <w:t xml:space="preserve"> 08.04.2010 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№ 19-кз;</w:t>
            </w:r>
            <w:proofErr w:type="gramEnd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Закон Ставропольского края от 28 июля 2005 года № 40-кз «О молодёжной политике в Ставропольском крае»,</w:t>
            </w:r>
            <w:r w:rsidR="00245DA9"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Шпаковского муниципального района Ставропольского края от 10.09.2013 № 630 «Об утверждении Порядка разработки и реализации муниципальных программ и ведомственных целевых программ Шпаковского муниципально</w:t>
            </w:r>
            <w:r w:rsidR="0047119A">
              <w:rPr>
                <w:rFonts w:ascii="Times New Roman" w:hAnsi="Times New Roman" w:cs="Times New Roman"/>
                <w:sz w:val="28"/>
                <w:szCs w:val="28"/>
              </w:rPr>
              <w:t>го района Ставропольского края»</w:t>
            </w:r>
          </w:p>
          <w:p w:rsidR="008F677F" w:rsidRPr="0022012B" w:rsidRDefault="008F677F" w:rsidP="004F7AD8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4" w:rsidRPr="0022012B" w:rsidTr="004F7AD8">
        <w:tc>
          <w:tcPr>
            <w:tcW w:w="2802" w:type="dxa"/>
          </w:tcPr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  <w:r w:rsidR="007E68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администрация Шпаковского муниципального района Ставропольского края</w:t>
            </w:r>
          </w:p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4" w:rsidRPr="0022012B" w:rsidTr="004F7AD8">
        <w:tc>
          <w:tcPr>
            <w:tcW w:w="2802" w:type="dxa"/>
          </w:tcPr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Разработчик  Подпрограммы</w:t>
            </w:r>
            <w:r w:rsidR="007E68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8F677F" w:rsidRDefault="008F677F" w:rsidP="00BB63E4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Шпаковского муниципального района Ставропольского края (далее – отдел культуры)</w:t>
            </w:r>
          </w:p>
          <w:p w:rsidR="00DA7A3E" w:rsidRPr="0022012B" w:rsidRDefault="00DA7A3E" w:rsidP="00BB63E4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4" w:rsidRPr="0022012B" w:rsidTr="004F7AD8">
        <w:tc>
          <w:tcPr>
            <w:tcW w:w="2802" w:type="dxa"/>
          </w:tcPr>
          <w:p w:rsidR="008F677F" w:rsidRPr="0022012B" w:rsidRDefault="008F677F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Подпрограммы</w:t>
            </w:r>
            <w:r w:rsidR="007E68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8F677F" w:rsidRPr="0022012B" w:rsidRDefault="008F677F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получение населением Шпаковского района услуг дополнительного образования в сфере культуры;</w:t>
            </w:r>
          </w:p>
          <w:p w:rsidR="008F677F" w:rsidRPr="0022012B" w:rsidRDefault="008F677F" w:rsidP="00AA5DD0">
            <w:pPr>
              <w:pStyle w:val="ConsPlusNonformat"/>
              <w:widowControl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успешная социализация и эффективная самореализация молодых граждан;</w:t>
            </w:r>
          </w:p>
          <w:p w:rsidR="008F677F" w:rsidRPr="0022012B" w:rsidRDefault="008F677F" w:rsidP="00AA5DD0">
            <w:pPr>
              <w:pStyle w:val="ConsPlusNonformat"/>
              <w:widowControl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формирование, сохранение и развитие единого культурного пространства на территории Шпаковского района</w:t>
            </w:r>
          </w:p>
          <w:p w:rsidR="008F677F" w:rsidRPr="0022012B" w:rsidRDefault="008F677F" w:rsidP="00AA5DD0">
            <w:pPr>
              <w:pStyle w:val="ConsPlusNonformat"/>
              <w:widowControl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4" w:rsidRPr="0022012B" w:rsidTr="004F7AD8">
        <w:tc>
          <w:tcPr>
            <w:tcW w:w="2802" w:type="dxa"/>
          </w:tcPr>
          <w:p w:rsidR="008F677F" w:rsidRPr="0022012B" w:rsidRDefault="008F677F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7E68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677F" w:rsidRPr="0022012B" w:rsidRDefault="008F677F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8F677F" w:rsidRPr="0022012B" w:rsidRDefault="008F677F" w:rsidP="00BB63E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обучения населения Шпаковского района в образовательных учреждениях дополнительного образования в сфере культуры;</w:t>
            </w:r>
          </w:p>
          <w:p w:rsidR="008F677F" w:rsidRPr="0022012B" w:rsidRDefault="008F677F" w:rsidP="00BB63E4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осуществление образовательной деятельности по дополнительным предпрофессиональным общеобразовательным программам в области искусства и дополнительным образовательным программам художественно-эстетической направленности;</w:t>
            </w:r>
          </w:p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самореализации личности, патриотического и духовно-нравственного воспитания, интеллектуального, творческого, физического развития молодёжи, развитие добровольческого движения и интеграция молодёжи в общественно-политические и социально-культурные отношения;</w:t>
            </w:r>
          </w:p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молодёжи активной жизненной позиции, повышение электоральной культуры, готовности к участию в общественно-политической жизни страны, государственной деятельности и управлении;</w:t>
            </w:r>
          </w:p>
          <w:p w:rsidR="008F677F" w:rsidRPr="0022012B" w:rsidRDefault="008F677F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поддержка деятельности молодёжных и детских общественных организаций, пропаганда здорового образа жизни, развитие массового туризма и снижение негативных тенденций в молодёжной среде;</w:t>
            </w:r>
          </w:p>
          <w:p w:rsidR="008F677F" w:rsidRPr="0022012B" w:rsidRDefault="008F677F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77F" w:rsidRPr="0022012B" w:rsidRDefault="008F677F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сохранения культурного пространства и устойчивого развития культурного потенциала населения района; </w:t>
            </w:r>
          </w:p>
          <w:p w:rsidR="008F677F" w:rsidRPr="0022012B" w:rsidRDefault="008F677F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услуг сферы культуры;</w:t>
            </w:r>
          </w:p>
          <w:p w:rsidR="008F677F" w:rsidRPr="0022012B" w:rsidRDefault="008F677F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поддержка творческих коллективов и создание услов</w:t>
            </w:r>
            <w:r w:rsidR="00BB63E4">
              <w:rPr>
                <w:rFonts w:ascii="Times New Roman" w:hAnsi="Times New Roman" w:cs="Times New Roman"/>
                <w:sz w:val="28"/>
                <w:szCs w:val="28"/>
              </w:rPr>
              <w:t>ий для реализации их потенциала</w:t>
            </w:r>
          </w:p>
          <w:p w:rsidR="008F677F" w:rsidRPr="0022012B" w:rsidRDefault="008F677F" w:rsidP="00AA5D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4" w:rsidRPr="0022012B" w:rsidTr="004F7AD8">
        <w:tc>
          <w:tcPr>
            <w:tcW w:w="2802" w:type="dxa"/>
          </w:tcPr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</w:t>
            </w:r>
            <w:r w:rsidR="00245DA9"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показатели Подпрограммы</w:t>
            </w:r>
            <w:r w:rsidR="007E68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C5107" w:rsidRDefault="000C5107" w:rsidP="00BB63E4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детей школьного возраста 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м образованием в сфере культуры;</w:t>
            </w:r>
          </w:p>
          <w:p w:rsidR="000C5107" w:rsidRDefault="000C5107" w:rsidP="00BB63E4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оличество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направленных на патриотическое воспитание молодёжи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5107" w:rsidRDefault="000C5107" w:rsidP="00BB63E4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оличество социальных проектов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реализованных на территории Шпаковского района в рамках районного конкурса «Молодёжная инициатива» краевого конкурса «Твоя инициатива»,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Всекавказского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молодёжного форума «Машук»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5107" w:rsidRDefault="000C5107" w:rsidP="00BB63E4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t>районных конкурсов и фестивалей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участников культурно-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досуго</w:t>
            </w:r>
            <w:proofErr w:type="spellEnd"/>
            <w:r w:rsidR="00BB63E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вых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формирований учреждений культуры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8F677F" w:rsidRPr="0022012B" w:rsidRDefault="008F677F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1E4" w:rsidRPr="0022012B" w:rsidTr="004F7AD8">
        <w:tc>
          <w:tcPr>
            <w:tcW w:w="2802" w:type="dxa"/>
          </w:tcPr>
          <w:p w:rsidR="008F677F" w:rsidRPr="0022012B" w:rsidRDefault="008F677F" w:rsidP="002B0A9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7E684A">
              <w:rPr>
                <w:rFonts w:ascii="Times New Roman" w:hAnsi="Times New Roman" w:cs="Times New Roman"/>
                <w:sz w:val="28"/>
                <w:szCs w:val="28"/>
              </w:rPr>
              <w:t>и этапы реализации Подпрограммы:</w:t>
            </w:r>
          </w:p>
        </w:tc>
        <w:tc>
          <w:tcPr>
            <w:tcW w:w="6662" w:type="dxa"/>
          </w:tcPr>
          <w:p w:rsidR="008F677F" w:rsidRPr="0022012B" w:rsidRDefault="00AE3D2D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8F677F" w:rsidRPr="0022012B">
              <w:rPr>
                <w:rFonts w:ascii="Times New Roman" w:hAnsi="Times New Roman" w:cs="Times New Roman"/>
                <w:sz w:val="28"/>
                <w:szCs w:val="28"/>
              </w:rPr>
              <w:t>-2017 годы</w:t>
            </w:r>
          </w:p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51E4" w:rsidRPr="0022012B" w:rsidTr="004F7AD8">
        <w:tc>
          <w:tcPr>
            <w:tcW w:w="2802" w:type="dxa"/>
          </w:tcPr>
          <w:p w:rsidR="008F677F" w:rsidRPr="0022012B" w:rsidRDefault="008F677F" w:rsidP="00AA5DD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Прогнозируемые объемы  и источники финансирования Подпрограммы</w:t>
            </w:r>
            <w:r w:rsidR="007E68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8F677F" w:rsidRPr="00D16A42" w:rsidRDefault="008F677F" w:rsidP="002B0A9C">
            <w:pPr>
              <w:pStyle w:val="a3"/>
              <w:tabs>
                <w:tab w:val="left" w:pos="0"/>
              </w:tabs>
              <w:spacing w:line="2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Программы составит </w:t>
            </w:r>
            <w:r w:rsidR="00D16A42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  <w:r w:rsidR="006A35DE"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за счет средств:</w:t>
            </w:r>
          </w:p>
          <w:p w:rsidR="008F677F" w:rsidRPr="00D16A42" w:rsidRDefault="008F677F" w:rsidP="002B0A9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бюджета Шпаковского муниципального района Ставропольского края – </w:t>
            </w:r>
            <w:r w:rsidR="00D16A42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gramStart"/>
            <w:r w:rsidRPr="00D16A42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gramEnd"/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6A35DE" w:rsidRPr="00D16A42" w:rsidRDefault="00AE3D2D" w:rsidP="002B0A9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>в 2014</w:t>
            </w:r>
            <w:r w:rsidR="006A35DE"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4A7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35DE"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35DE"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16A42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  <w:r w:rsidR="006A35DE"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F677F" w:rsidRPr="00D16A42" w:rsidRDefault="008F677F" w:rsidP="002B0A9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>в 2015 году</w:t>
            </w:r>
            <w:r w:rsidR="004A76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F3430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A4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F677F" w:rsidRPr="00D16A42" w:rsidRDefault="008F677F" w:rsidP="002B0A9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</w:t>
            </w:r>
            <w:r w:rsidR="004A76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>– _</w:t>
            </w:r>
            <w:r w:rsidR="00F3430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16A4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F677F" w:rsidRPr="0022012B" w:rsidRDefault="008F677F" w:rsidP="002B0A9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>в 2017 году</w:t>
            </w:r>
            <w:r w:rsidR="004A76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3430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16A4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D16A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677F" w:rsidRPr="0022012B" w:rsidRDefault="008F677F" w:rsidP="002B0A9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51E4" w:rsidRPr="0022012B" w:rsidTr="004F7AD8">
        <w:tc>
          <w:tcPr>
            <w:tcW w:w="2802" w:type="dxa"/>
          </w:tcPr>
          <w:p w:rsidR="008F677F" w:rsidRPr="0022012B" w:rsidRDefault="008F677F" w:rsidP="00A576F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Ожидаемые 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резуль</w:t>
            </w:r>
            <w:proofErr w:type="spellEnd"/>
            <w:r w:rsidR="00A576F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таты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 реализации   Подпрограммы  и показатели  её социально-экономической  эффективности</w:t>
            </w:r>
            <w:r w:rsidR="00A576F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8F677F" w:rsidRPr="0022012B" w:rsidRDefault="008F677F" w:rsidP="002B0A9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получение равного доступа  услуг в сфере культуры и в сфере дополнительного образования детей для различных  возрастных и социальных категорий  жителей района;</w:t>
            </w:r>
          </w:p>
          <w:p w:rsidR="008F677F" w:rsidRPr="0022012B" w:rsidRDefault="008F677F" w:rsidP="002B0A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сохранение и увеличение ч</w:t>
            </w:r>
            <w:r w:rsidR="001B7BC7">
              <w:rPr>
                <w:rFonts w:ascii="Times New Roman" w:hAnsi="Times New Roman" w:cs="Times New Roman"/>
                <w:sz w:val="28"/>
                <w:szCs w:val="28"/>
              </w:rPr>
              <w:t>исленности детей в возрасте 5 -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18 лет, обучающихся по дополнительным предпрофессиональным общеобразовательным программам в области искусства и дополнительным образовательным программам художественно-эстетической направленности;</w:t>
            </w:r>
          </w:p>
          <w:p w:rsidR="008F677F" w:rsidRPr="0022012B" w:rsidRDefault="008F677F" w:rsidP="002B0A9C">
            <w:pPr>
              <w:pStyle w:val="ConsPlusNonformat"/>
              <w:widowControl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молодых граждан, принимающих участие в волонтерском движении; </w:t>
            </w:r>
          </w:p>
          <w:p w:rsidR="008F677F" w:rsidRPr="0022012B" w:rsidRDefault="008F677F" w:rsidP="002B0A9C">
            <w:pPr>
              <w:pStyle w:val="ConsPlusNonformat"/>
              <w:widowControl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молодых граждан, принимающих участие в деятельности детских и молодежных общественных объединений, организаций;</w:t>
            </w:r>
          </w:p>
          <w:p w:rsidR="008F677F" w:rsidRPr="0022012B" w:rsidRDefault="008F677F" w:rsidP="002B0A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молодых граждан, вовлеченных в научную, изобретательскую и предпринимательскую деятельность;</w:t>
            </w:r>
          </w:p>
          <w:p w:rsidR="008F677F" w:rsidRPr="0022012B" w:rsidRDefault="008F677F" w:rsidP="002B0A9C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укрепление единого культурного пространства на</w:t>
            </w:r>
            <w:r w:rsidR="00870E62"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Шпаковского района</w:t>
            </w:r>
          </w:p>
          <w:p w:rsidR="008F677F" w:rsidRPr="0022012B" w:rsidRDefault="008F677F" w:rsidP="002B0A9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9D2" w:rsidRPr="0022012B" w:rsidRDefault="009F29D2" w:rsidP="002E51BC">
      <w:pPr>
        <w:widowControl w:val="0"/>
        <w:autoSpaceDE w:val="0"/>
        <w:autoSpaceDN w:val="0"/>
        <w:adjustRightInd w:val="0"/>
        <w:spacing w:after="0" w:line="240" w:lineRule="exact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F29D2" w:rsidRPr="0022012B" w:rsidRDefault="009F29D2" w:rsidP="002E51BC">
      <w:pPr>
        <w:widowControl w:val="0"/>
        <w:autoSpaceDE w:val="0"/>
        <w:autoSpaceDN w:val="0"/>
        <w:adjustRightInd w:val="0"/>
        <w:spacing w:after="0" w:line="240" w:lineRule="exact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Раздел 1. Содержание проблемы, обоснование необходимости ее реш</w:t>
      </w:r>
      <w:r w:rsidR="00801FA8">
        <w:rPr>
          <w:rFonts w:ascii="Times New Roman" w:hAnsi="Times New Roman" w:cs="Times New Roman"/>
          <w:sz w:val="28"/>
          <w:szCs w:val="28"/>
        </w:rPr>
        <w:t>ения программно-целевым методом</w:t>
      </w:r>
    </w:p>
    <w:p w:rsidR="000A3E10" w:rsidRPr="0022012B" w:rsidRDefault="000A3E10" w:rsidP="002E51BC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E10" w:rsidRPr="0022012B" w:rsidRDefault="000A3E10" w:rsidP="00245DA9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Подпрограмма представляет собой комплекс мероприятий, направленных на решение приоритетных задач в сфере дополнительного образования молодежной политики и культурно-досуговой деятельности.</w:t>
      </w:r>
    </w:p>
    <w:p w:rsidR="000A3E10" w:rsidRPr="0022012B" w:rsidRDefault="000A3E10" w:rsidP="00245DA9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Важнейшим условием функционирования системы образования в области культуры является общедоступность образования детей, которая традиционно выполняет функции широкого художественно-эстетического просвещения и воспитания, обеспечивает возможность раннего выявления таланта, создает условия для его органичного профессионального становления. Реализация подпрограммы позволит создать условия для эффективного управления учреждениями дополнительного образования, координации их деятельности, целевого и эффективного использования бюджетных средств. Воспитание детей и молодежи с помощью культуры и искусства, а также функционирование школ дополнительного образования в сфере культуры, предполагает наличие достаточного количества высококвалифицированных специалистов, способных обучать и воспитывать подрастающее поколение в духе уважения к культурным традициям, патриотизма и понимания ценности прекрасного.</w:t>
      </w:r>
    </w:p>
    <w:p w:rsidR="000A3E10" w:rsidRPr="0022012B" w:rsidRDefault="000A3E10" w:rsidP="00E367E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lastRenderedPageBreak/>
        <w:t>Необходимым условием успешного развития системы дополнительного образования детей в сфере культуры является обеспечение высокого уровня кадрового потенциала, оснащение необходимым оборудованием и техническими средствами обучения, требуется ремонт музыкальных инструментов, расширение помещений. Из-за недостаточного финансирования педагоги и руководители творческих коллективов не имеют возможности выезжать на конкурсы и мастер-классы. Вследствие этого сужается и обедняется художественная и музыкальная среда, наличие которой является одним из важнейших условий начального профессионального и общего эстетического образования детей, повышения качества подготовки специалистов культуры.</w:t>
      </w:r>
    </w:p>
    <w:p w:rsidR="000A3E10" w:rsidRPr="0022012B" w:rsidRDefault="000A3E10" w:rsidP="00E367E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Фестивали и конкурсы, в которых принимают участие педагоги дополнительного образования детей в сфере культуры, являются широким смотром педагогического мастерства, демонстрацией потенциала работников системы дополнительного образования. Они способствуют повышению профессионального мастерства педагогов, распространению передового педагогического опыта.</w:t>
      </w:r>
    </w:p>
    <w:p w:rsidR="000A3E10" w:rsidRPr="0022012B" w:rsidRDefault="000A3E10" w:rsidP="00E367E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Концертно-фестивальная и конкурсная деятельность популяризирует и пропагандирует дополнительное образование детей в сфере культуры, выявляя и поддерживая одаренных детей, а также повышает социальный престиж педагогов школ искусств. Участие в конкурсах и фестивалях развивает творческие возможности каждого ребенка, способствует усилению заинтересованности в результатах обучения.</w:t>
      </w:r>
    </w:p>
    <w:p w:rsidR="00A82801" w:rsidRDefault="000A3E10" w:rsidP="00E367E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Организованные на различных уровнях культурные мероприятия укрепляют общение между музыкантами разных городов, школ, направлений и поднимают общий культурный уровень района.</w:t>
      </w:r>
    </w:p>
    <w:p w:rsidR="00134E73" w:rsidRPr="0022012B" w:rsidRDefault="00134E73" w:rsidP="00E36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В Шпаковском районе насчитывается более 30 тысяч молодых людей в возрасте от 14 до 30 лет.</w:t>
      </w:r>
    </w:p>
    <w:p w:rsidR="00134E73" w:rsidRPr="0022012B" w:rsidRDefault="00134E73" w:rsidP="00E367E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В результате реформ, предпринятых в стране в последние годы, происходит пересмотр традиционных взглядов на роль молодёжи в общественном развитии. Молодёжь оценивается как сила, способная оказывать серьёзное влияние на темпы и характер общественного развития. Молодёжь обладает такими качествами, остро необходимыми в условиях становления демократических институтов и рыночной экономики. Наличие у молодёжи социального потенциала позволяет усилить результативность решения районных задач за счет повышения активности молодёжи в различных сферах жизни Шпаковского района. Вступая в самостоятельную жизнь, молодёжь должна быть способной привносить в процессе развития новый импульс, реализовать собственный потенциал социального новаторства. Именно молодёжь является наиболее перспективным объектом государственных инвестиций, поэтому проблема общественно-политического, социально-экономического и духовно-культурного развития молодёжи является одной из наиболее приоритетных задач развития района.</w:t>
      </w:r>
    </w:p>
    <w:p w:rsidR="00134E73" w:rsidRPr="0022012B" w:rsidRDefault="00134E73" w:rsidP="00E367E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lastRenderedPageBreak/>
        <w:t>Однако</w:t>
      </w:r>
      <w:proofErr w:type="gramStart"/>
      <w:r w:rsidRPr="0022012B">
        <w:rPr>
          <w:rFonts w:ascii="Times New Roman" w:hAnsi="Times New Roman"/>
          <w:sz w:val="28"/>
          <w:szCs w:val="28"/>
        </w:rPr>
        <w:t>,</w:t>
      </w:r>
      <w:proofErr w:type="gramEnd"/>
      <w:r w:rsidRPr="0022012B">
        <w:rPr>
          <w:rFonts w:ascii="Times New Roman" w:hAnsi="Times New Roman"/>
          <w:sz w:val="28"/>
          <w:szCs w:val="28"/>
        </w:rPr>
        <w:t xml:space="preserve"> в настоящее время молодёжь испытывает серьёзные затруднения в адаптации к социально-экономическим реалиям, самореализации в общественной жизни. Острыми проблемами молодёжной среды, оказывающими негативное влияние на ситуацию в районе, являются слабая конкурентоспособность молодёжи на рынке труда, вовлечение молодёжи в криминальные группировки и другие негативные явления.</w:t>
      </w:r>
    </w:p>
    <w:p w:rsidR="00134E73" w:rsidRPr="0022012B" w:rsidRDefault="00134E73" w:rsidP="00E367E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Молодое поколение в большинстве своем оказалось без надежных социальных ориентиров. Разрушение традиционных форм социализации, основанной на социальной предопределённости жизненного пути, с одной стороны, повысило личную ответственность молодых людей за свою судьбу, поставив их перед необходимостью выбора, с другой</w:t>
      </w:r>
      <w:r w:rsidR="002361CC">
        <w:rPr>
          <w:rFonts w:ascii="Times New Roman" w:hAnsi="Times New Roman"/>
          <w:sz w:val="28"/>
          <w:szCs w:val="28"/>
        </w:rPr>
        <w:t xml:space="preserve"> </w:t>
      </w:r>
      <w:r w:rsidRPr="0022012B">
        <w:rPr>
          <w:rFonts w:ascii="Times New Roman" w:hAnsi="Times New Roman"/>
          <w:sz w:val="28"/>
          <w:szCs w:val="28"/>
        </w:rPr>
        <w:t>-</w:t>
      </w:r>
      <w:r w:rsidR="002361CC">
        <w:rPr>
          <w:rFonts w:ascii="Times New Roman" w:hAnsi="Times New Roman"/>
          <w:sz w:val="28"/>
          <w:szCs w:val="28"/>
        </w:rPr>
        <w:t xml:space="preserve"> </w:t>
      </w:r>
      <w:r w:rsidRPr="0022012B">
        <w:rPr>
          <w:rFonts w:ascii="Times New Roman" w:hAnsi="Times New Roman"/>
          <w:sz w:val="28"/>
          <w:szCs w:val="28"/>
        </w:rPr>
        <w:t>обнаружило неготовность большинства из них включиться в новые общественные отношения. Выбор жизненного пути стал определяться не способностями и интересами молодого человека, а зачастую случайным стечением обстоятельств.</w:t>
      </w:r>
    </w:p>
    <w:p w:rsidR="00134E73" w:rsidRPr="0022012B" w:rsidRDefault="00134E73" w:rsidP="00E367E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В значительной степени, корни негативных тенденций лежат в неподготовленности молодёжи к самостоятельной жизни, неумение активно строить свой жизненный путь и добиваться при этом успеха. Молодёжь обладает большими возможностями, которые необходимо задействовать в интересах района, однако зачастую не умеет практически реализовать свой потенциал, не имеет опыта участия в решении социально-значимых задач.</w:t>
      </w:r>
    </w:p>
    <w:p w:rsidR="00134E73" w:rsidRPr="0022012B" w:rsidRDefault="00134E73" w:rsidP="00E367E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Сверхзадача молодежной политики</w:t>
      </w:r>
      <w:r w:rsidR="000C16F4">
        <w:rPr>
          <w:rFonts w:ascii="Times New Roman" w:hAnsi="Times New Roman"/>
          <w:sz w:val="28"/>
          <w:szCs w:val="28"/>
        </w:rPr>
        <w:t xml:space="preserve"> </w:t>
      </w:r>
      <w:r w:rsidRPr="0022012B">
        <w:rPr>
          <w:rFonts w:ascii="Times New Roman" w:hAnsi="Times New Roman"/>
          <w:sz w:val="28"/>
          <w:szCs w:val="28"/>
        </w:rPr>
        <w:t>-</w:t>
      </w:r>
      <w:r w:rsidR="000C16F4">
        <w:rPr>
          <w:rFonts w:ascii="Times New Roman" w:hAnsi="Times New Roman"/>
          <w:sz w:val="28"/>
          <w:szCs w:val="28"/>
        </w:rPr>
        <w:t xml:space="preserve"> </w:t>
      </w:r>
      <w:r w:rsidRPr="0022012B">
        <w:rPr>
          <w:rFonts w:ascii="Times New Roman" w:hAnsi="Times New Roman"/>
          <w:sz w:val="28"/>
          <w:szCs w:val="28"/>
        </w:rPr>
        <w:t>превратить молодёжь из самой «проблемной» категории в одну из главных сил общественного развития и экономических реформ. Сделать так, чтобы, с вступлением в самостоятельную жизнь новых поколений молодых людей, государство и общество получало новые импульсы для движения вперед. Необходимо выстроить эффективные механизмы включения молодёжи в созидательные процессы развития Шпаковского района.</w:t>
      </w:r>
    </w:p>
    <w:p w:rsidR="00134E73" w:rsidRPr="0022012B" w:rsidRDefault="00134E73" w:rsidP="00E367E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В центре внимания современной муниципальной молодёжной политики должна оказаться молодёжь, как стратегический ресурс, главный носитель будущего, основной источник инноваций, важнейший фактор перемен. К возрасту сегодня надо относиться как к понятию не только демографическому, но рассматривать его также в сочетании с экономическими, социальными и политическими условиями развивающегося общества. Такой подход к молодёжи, оценке ее роли и значения для настоящего и будущего района, способен породить особую муниципальную политику, молодёжную политику, работающую на управление процессами в многообразной молодёжной среде, принятие адекватных решений на опережение негативных социальных событий, профилактику асоциальных явлений в молодёжной среде.</w:t>
      </w:r>
    </w:p>
    <w:p w:rsidR="00134E73" w:rsidRPr="0022012B" w:rsidRDefault="00134E73" w:rsidP="00E367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Сеть учреждений культурно-досугового типа района насчитывает</w:t>
      </w:r>
      <w:r w:rsidR="00B577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012B">
        <w:rPr>
          <w:rFonts w:ascii="Times New Roman" w:hAnsi="Times New Roman" w:cs="Times New Roman"/>
          <w:sz w:val="28"/>
          <w:szCs w:val="28"/>
        </w:rPr>
        <w:t xml:space="preserve"> 29 клубных учреждений. </w:t>
      </w:r>
    </w:p>
    <w:p w:rsidR="00134E73" w:rsidRPr="0022012B" w:rsidRDefault="00134E73" w:rsidP="00E367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В настоящее время реализацию </w:t>
      </w:r>
      <w:r w:rsidR="0005746E" w:rsidRPr="0022012B">
        <w:rPr>
          <w:rFonts w:ascii="Times New Roman" w:hAnsi="Times New Roman" w:cs="Times New Roman"/>
          <w:sz w:val="28"/>
          <w:szCs w:val="28"/>
        </w:rPr>
        <w:t xml:space="preserve">методического, информационного, аналитического обеспечения и координацию сохранения нематериального </w:t>
      </w:r>
      <w:r w:rsidR="0005746E" w:rsidRPr="0022012B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культурно-досуговых учреждений района осуществляется</w:t>
      </w:r>
      <w:r w:rsidR="002361CC">
        <w:rPr>
          <w:rFonts w:ascii="Times New Roman" w:hAnsi="Times New Roman" w:cs="Times New Roman"/>
          <w:sz w:val="28"/>
          <w:szCs w:val="28"/>
        </w:rPr>
        <w:t>,</w:t>
      </w:r>
      <w:r w:rsidR="0005746E" w:rsidRPr="0022012B">
        <w:rPr>
          <w:rFonts w:ascii="Times New Roman" w:hAnsi="Times New Roman" w:cs="Times New Roman"/>
          <w:sz w:val="28"/>
          <w:szCs w:val="28"/>
        </w:rPr>
        <w:t xml:space="preserve"> в том числе посредством муниципального казенного учреждения культуры «Организационно-методический центр Шпаковского муниципального района». </w:t>
      </w:r>
      <w:r w:rsidRPr="0022012B">
        <w:rPr>
          <w:rFonts w:ascii="Times New Roman" w:hAnsi="Times New Roman" w:cs="Times New Roman"/>
          <w:sz w:val="28"/>
          <w:szCs w:val="28"/>
        </w:rPr>
        <w:t>Девять коллективов подтвердили звание «Народный (образцовый) коллектив самодеятельного художественного творчества». Увеличи</w:t>
      </w:r>
      <w:r w:rsidR="00BB5685" w:rsidRPr="0022012B">
        <w:rPr>
          <w:rFonts w:ascii="Times New Roman" w:hAnsi="Times New Roman" w:cs="Times New Roman"/>
          <w:sz w:val="28"/>
          <w:szCs w:val="28"/>
        </w:rPr>
        <w:t xml:space="preserve">вается </w:t>
      </w:r>
      <w:r w:rsidRPr="0022012B">
        <w:rPr>
          <w:rFonts w:ascii="Times New Roman" w:hAnsi="Times New Roman" w:cs="Times New Roman"/>
          <w:sz w:val="28"/>
          <w:szCs w:val="28"/>
        </w:rPr>
        <w:t>количество клубных формирований самодеятельного народного творчества.</w:t>
      </w:r>
    </w:p>
    <w:p w:rsidR="00134E73" w:rsidRPr="0022012B" w:rsidRDefault="00134E73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Решение существующих в </w:t>
      </w:r>
      <w:r w:rsidR="00BB5685" w:rsidRPr="0022012B">
        <w:rPr>
          <w:rFonts w:ascii="Times New Roman" w:hAnsi="Times New Roman" w:cs="Times New Roman"/>
          <w:sz w:val="28"/>
          <w:szCs w:val="28"/>
        </w:rPr>
        <w:t>этом направлении</w:t>
      </w:r>
      <w:r w:rsidRPr="0022012B">
        <w:rPr>
          <w:rFonts w:ascii="Times New Roman" w:hAnsi="Times New Roman" w:cs="Times New Roman"/>
          <w:sz w:val="28"/>
          <w:szCs w:val="28"/>
        </w:rPr>
        <w:t xml:space="preserve"> проблем и сохранение преемственности управления в сфере культуры района требуют дальнейшего применения программного метода и дополнительного финансирования  данной отрасли. В настоящее время необходимо создать условия, позволяющие эффективно развиваться культуре Шпаковского района.</w:t>
      </w:r>
    </w:p>
    <w:p w:rsidR="00134E73" w:rsidRPr="0022012B" w:rsidRDefault="00134E73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рамках реформы местного самоуправления в районе осуществляются преобразования, направленные на реструктуризацию деятельности муниципальных учреждений культуры района. Сегодня важно дать отрасли культуры стимул к движению вперед, выявить возможные направления дальнейшего роста, определить ключевые ориентиры и мероприятия, влияющие на эффективность деятельности данной сферы в целом.</w:t>
      </w:r>
    </w:p>
    <w:p w:rsidR="00134E73" w:rsidRPr="0022012B" w:rsidRDefault="00134E73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BB5685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 xml:space="preserve">рограммы  вырастет востребованность услуг в сфере культуры, </w:t>
      </w:r>
      <w:r w:rsidR="00BB5685" w:rsidRPr="0022012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A7BB1">
        <w:rPr>
          <w:rFonts w:ascii="Times New Roman" w:hAnsi="Times New Roman" w:cs="Times New Roman"/>
          <w:sz w:val="28"/>
          <w:szCs w:val="28"/>
        </w:rPr>
        <w:t>продолжа</w:t>
      </w:r>
      <w:r w:rsidRPr="0022012B">
        <w:rPr>
          <w:rFonts w:ascii="Times New Roman" w:hAnsi="Times New Roman" w:cs="Times New Roman"/>
          <w:sz w:val="28"/>
          <w:szCs w:val="28"/>
        </w:rPr>
        <w:t>т</w:t>
      </w:r>
      <w:r w:rsidR="00CA7BB1">
        <w:rPr>
          <w:rFonts w:ascii="Times New Roman" w:hAnsi="Times New Roman" w:cs="Times New Roman"/>
          <w:sz w:val="28"/>
          <w:szCs w:val="28"/>
        </w:rPr>
        <w:t>ь</w:t>
      </w:r>
      <w:r w:rsidRPr="0022012B">
        <w:rPr>
          <w:rFonts w:ascii="Times New Roman" w:hAnsi="Times New Roman" w:cs="Times New Roman"/>
          <w:sz w:val="28"/>
          <w:szCs w:val="28"/>
        </w:rPr>
        <w:t>ся формирование и развитие культурных запросов населения, его приобщение к ценностям отечественной и мировой культуры, возрождение и развитие народного творчества.</w:t>
      </w:r>
    </w:p>
    <w:p w:rsidR="00134E73" w:rsidRPr="0022012B" w:rsidRDefault="00952D1C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Подп</w:t>
      </w:r>
      <w:r w:rsidR="00134E73" w:rsidRPr="0022012B">
        <w:rPr>
          <w:rFonts w:ascii="Times New Roman" w:hAnsi="Times New Roman" w:cs="Times New Roman"/>
          <w:sz w:val="28"/>
          <w:szCs w:val="28"/>
        </w:rPr>
        <w:t xml:space="preserve">рограмма ориентирована на достижение среднесрочных целей в сфере культуры. </w:t>
      </w:r>
    </w:p>
    <w:p w:rsidR="00AB73DF" w:rsidRPr="0022012B" w:rsidRDefault="00AB73DF" w:rsidP="000C16F4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312966" w:rsidRPr="0022012B" w:rsidRDefault="00312966" w:rsidP="000C16F4">
      <w:pPr>
        <w:widowControl w:val="0"/>
        <w:autoSpaceDE w:val="0"/>
        <w:autoSpaceDN w:val="0"/>
        <w:adjustRightInd w:val="0"/>
        <w:spacing w:after="0" w:line="240" w:lineRule="exact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Раздел 2. Цели и задачи, целевые индикаторы и показатели программы, сроки и этапы ее реализации.</w:t>
      </w:r>
    </w:p>
    <w:p w:rsidR="00312966" w:rsidRPr="0022012B" w:rsidRDefault="00312966" w:rsidP="000C16F4">
      <w:pPr>
        <w:pStyle w:val="ConsPlusCell"/>
        <w:spacing w:line="240" w:lineRule="exact"/>
        <w:contextualSpacing/>
      </w:pPr>
    </w:p>
    <w:p w:rsidR="00312966" w:rsidRPr="0022012B" w:rsidRDefault="00312966" w:rsidP="000C16F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Цели </w:t>
      </w:r>
      <w:r w:rsidR="00952D1C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рограммы:</w:t>
      </w:r>
    </w:p>
    <w:p w:rsidR="001A53E2" w:rsidRPr="0022012B" w:rsidRDefault="001A53E2" w:rsidP="000C16F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53E2" w:rsidRPr="0022012B" w:rsidRDefault="001A53E2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получение населением Шпаковского района услуг дополнительного образования в сфере культуры;</w:t>
      </w:r>
    </w:p>
    <w:p w:rsidR="001A53E2" w:rsidRPr="0022012B" w:rsidRDefault="001A53E2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успешная социализация и эффективная самореализация молодых граждан;</w:t>
      </w:r>
    </w:p>
    <w:p w:rsidR="001A53E2" w:rsidRPr="0022012B" w:rsidRDefault="001A53E2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формирование, сохранение и развитие единого культурного пространства н</w:t>
      </w:r>
      <w:r w:rsidR="00A94D61">
        <w:rPr>
          <w:rFonts w:ascii="Times New Roman" w:hAnsi="Times New Roman" w:cs="Times New Roman"/>
          <w:sz w:val="28"/>
          <w:szCs w:val="28"/>
        </w:rPr>
        <w:t>а территории Шпаковского района.</w:t>
      </w:r>
    </w:p>
    <w:p w:rsidR="00312966" w:rsidRPr="0022012B" w:rsidRDefault="00312966" w:rsidP="000C16F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53E2" w:rsidRPr="0022012B" w:rsidRDefault="001A53E2" w:rsidP="000C16F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952D1C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рограммы:</w:t>
      </w:r>
    </w:p>
    <w:p w:rsidR="001A53E2" w:rsidRPr="0022012B" w:rsidRDefault="001A53E2" w:rsidP="000C16F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53E2" w:rsidRPr="0022012B" w:rsidRDefault="001A53E2" w:rsidP="00E367E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создание условий для обучения населения Шпаковского района в образовательных учреждениях дополнительного образования в сфере культуры;</w:t>
      </w:r>
    </w:p>
    <w:p w:rsidR="001A53E2" w:rsidRPr="0022012B" w:rsidRDefault="001A53E2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образовательной деятельности по дополнительным предпрофессиональным общеобразовательным программам в области искусства и дополнительным образовательным программам художественно-эстетической направленности; создание условий для самореализации личности, патриотического и духовно-нравственного воспитания, </w:t>
      </w:r>
      <w:r w:rsidRPr="0022012B">
        <w:rPr>
          <w:rFonts w:ascii="Times New Roman" w:hAnsi="Times New Roman" w:cs="Times New Roman"/>
          <w:sz w:val="28"/>
          <w:szCs w:val="28"/>
        </w:rPr>
        <w:lastRenderedPageBreak/>
        <w:t>интеллектуального, творческого, физического развития молодёжи, развитие добровольческого движения и интеграция молодёжи в общественно-политические и социально-культурные отношения;</w:t>
      </w:r>
    </w:p>
    <w:p w:rsidR="001A53E2" w:rsidRPr="0022012B" w:rsidRDefault="001A53E2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формирование у молодёжи активной жизненной позиции, повышение электоральной культуры, готовности к участию в общественно-политической жизни страны, государственной деятельности и управлении;</w:t>
      </w:r>
    </w:p>
    <w:p w:rsidR="001A53E2" w:rsidRPr="0022012B" w:rsidRDefault="001A53E2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поддержка деятельности молодёжных и детских общественных организаций, пропаганда здорового образа жизни, развитие массового туризма и снижение негативных тенденций в молодёжной среде;</w:t>
      </w:r>
    </w:p>
    <w:p w:rsidR="001A53E2" w:rsidRPr="0022012B" w:rsidRDefault="001A53E2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культурного пространства и устойчивого развития культурного потенциала населения района; </w:t>
      </w:r>
    </w:p>
    <w:p w:rsidR="001A53E2" w:rsidRPr="0022012B" w:rsidRDefault="001A53E2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повышение качества услуг сферы культуры;</w:t>
      </w:r>
    </w:p>
    <w:p w:rsidR="001A53E2" w:rsidRPr="0022012B" w:rsidRDefault="001A53E2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поддержка творческих коллективов и создание условий для реализации их потенциала.</w:t>
      </w:r>
    </w:p>
    <w:p w:rsidR="00312966" w:rsidRPr="0022012B" w:rsidRDefault="00312966" w:rsidP="00B419D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6D32E1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рограммы планируетс</w:t>
      </w:r>
      <w:r w:rsidR="006A35DE" w:rsidRPr="0022012B">
        <w:rPr>
          <w:rFonts w:ascii="Times New Roman" w:hAnsi="Times New Roman" w:cs="Times New Roman"/>
          <w:sz w:val="28"/>
          <w:szCs w:val="28"/>
        </w:rPr>
        <w:t>я осуществить в один этап в 2014</w:t>
      </w:r>
      <w:r w:rsidR="00EB40D0" w:rsidRPr="0022012B">
        <w:rPr>
          <w:rFonts w:ascii="Times New Roman" w:hAnsi="Times New Roman" w:cs="Times New Roman"/>
          <w:sz w:val="28"/>
          <w:szCs w:val="28"/>
        </w:rPr>
        <w:t>-2017</w:t>
      </w:r>
      <w:r w:rsidRPr="0022012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12966" w:rsidRPr="0022012B" w:rsidRDefault="00312966" w:rsidP="005955F9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Целевые индикаторы и показатели реализации </w:t>
      </w:r>
      <w:r w:rsidR="006D32E1" w:rsidRPr="0022012B">
        <w:rPr>
          <w:rFonts w:ascii="Times New Roman" w:hAnsi="Times New Roman"/>
          <w:sz w:val="28"/>
          <w:szCs w:val="28"/>
        </w:rPr>
        <w:t>Подп</w:t>
      </w:r>
      <w:r w:rsidRPr="0022012B">
        <w:rPr>
          <w:rFonts w:ascii="Times New Roman" w:hAnsi="Times New Roman"/>
          <w:sz w:val="28"/>
          <w:szCs w:val="28"/>
        </w:rPr>
        <w:t>рограммы</w:t>
      </w:r>
    </w:p>
    <w:p w:rsidR="002E2EBB" w:rsidRPr="0022012B" w:rsidRDefault="002E2EBB" w:rsidP="005955F9">
      <w:pPr>
        <w:pStyle w:val="a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1134"/>
        <w:gridCol w:w="850"/>
        <w:gridCol w:w="992"/>
        <w:gridCol w:w="993"/>
        <w:gridCol w:w="992"/>
        <w:gridCol w:w="992"/>
      </w:tblGrid>
      <w:tr w:rsidR="002E2EBB" w:rsidRPr="0022012B" w:rsidTr="00C05D15">
        <w:tc>
          <w:tcPr>
            <w:tcW w:w="425" w:type="dxa"/>
          </w:tcPr>
          <w:p w:rsidR="002E2EBB" w:rsidRPr="0022012B" w:rsidRDefault="006C4F10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70" w:type="dxa"/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Основные показатели эффективности</w:t>
            </w:r>
          </w:p>
        </w:tc>
        <w:tc>
          <w:tcPr>
            <w:tcW w:w="1134" w:type="dxa"/>
          </w:tcPr>
          <w:p w:rsidR="002E2EBB" w:rsidRPr="0022012B" w:rsidRDefault="002E2EBB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EA06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ца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изме</w:t>
            </w:r>
            <w:proofErr w:type="spellEnd"/>
            <w:r w:rsidR="00EA0600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рения</w:t>
            </w:r>
          </w:p>
        </w:tc>
        <w:tc>
          <w:tcPr>
            <w:tcW w:w="850" w:type="dxa"/>
          </w:tcPr>
          <w:p w:rsidR="002E2EBB" w:rsidRPr="0022012B" w:rsidRDefault="002E2EBB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2EBB" w:rsidRPr="0022012B" w:rsidRDefault="002E2EBB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2E2EBB" w:rsidRPr="0022012B" w:rsidRDefault="002E2EBB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2EBB" w:rsidRPr="0022012B" w:rsidRDefault="002E2EBB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2E2EBB" w:rsidRPr="0022012B" w:rsidRDefault="002E2EBB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2E2EBB" w:rsidRPr="0022012B" w:rsidTr="00C05D15">
        <w:tc>
          <w:tcPr>
            <w:tcW w:w="425" w:type="dxa"/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E2EBB" w:rsidRPr="0022012B" w:rsidTr="00C05D15">
        <w:tc>
          <w:tcPr>
            <w:tcW w:w="425" w:type="dxa"/>
          </w:tcPr>
          <w:p w:rsidR="002E2EBB" w:rsidRPr="0022012B" w:rsidRDefault="003A08A6" w:rsidP="00EA0600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</w:t>
            </w:r>
            <w:r w:rsidR="002E2EBB" w:rsidRPr="002201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70" w:type="dxa"/>
          </w:tcPr>
          <w:p w:rsidR="002E2EBB" w:rsidRPr="0022012B" w:rsidRDefault="00522A5E" w:rsidP="00C05D1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E2EBB" w:rsidRPr="0022012B">
              <w:rPr>
                <w:rFonts w:ascii="Times New Roman" w:hAnsi="Times New Roman"/>
                <w:sz w:val="28"/>
                <w:szCs w:val="28"/>
              </w:rPr>
              <w:t xml:space="preserve">хват детей школьного возраста дополнительным образованием в сфере культуры в районе </w:t>
            </w:r>
          </w:p>
          <w:p w:rsidR="002E2EBB" w:rsidRPr="0022012B" w:rsidRDefault="002E2EBB" w:rsidP="00C05D1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про</w:t>
            </w:r>
            <w:r w:rsidR="006C0A6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цент</w:t>
            </w:r>
            <w:proofErr w:type="gramEnd"/>
          </w:p>
        </w:tc>
        <w:tc>
          <w:tcPr>
            <w:tcW w:w="850" w:type="dxa"/>
          </w:tcPr>
          <w:p w:rsidR="002E2EBB" w:rsidRPr="0022012B" w:rsidRDefault="002E2EBB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5,54</w:t>
            </w:r>
          </w:p>
        </w:tc>
        <w:tc>
          <w:tcPr>
            <w:tcW w:w="992" w:type="dxa"/>
          </w:tcPr>
          <w:p w:rsidR="002E2EBB" w:rsidRPr="0022012B" w:rsidRDefault="002E2EBB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E2EBB" w:rsidRPr="0022012B" w:rsidRDefault="002E2EBB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2EBB" w:rsidRPr="0022012B" w:rsidRDefault="002E2EBB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6,04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E2EBB" w:rsidRPr="0022012B" w:rsidRDefault="002E2EBB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</w:tr>
      <w:tr w:rsidR="003A08A6" w:rsidRPr="0022012B" w:rsidTr="00C05D15">
        <w:tc>
          <w:tcPr>
            <w:tcW w:w="425" w:type="dxa"/>
          </w:tcPr>
          <w:p w:rsidR="003A08A6" w:rsidRPr="0022012B" w:rsidRDefault="00F91125" w:rsidP="00EA0600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3A08A6" w:rsidRDefault="003A08A6" w:rsidP="00C05D1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Количество мероприятий направленных на патриотическое воспитание молодёжи</w:t>
            </w:r>
          </w:p>
          <w:p w:rsidR="00EA0600" w:rsidRPr="0022012B" w:rsidRDefault="00EA0600" w:rsidP="00C05D1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850" w:type="dxa"/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8A6" w:rsidRPr="0022012B" w:rsidRDefault="003A08A6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3A08A6" w:rsidRPr="0022012B" w:rsidTr="00C05D15">
        <w:tc>
          <w:tcPr>
            <w:tcW w:w="425" w:type="dxa"/>
          </w:tcPr>
          <w:p w:rsidR="003A08A6" w:rsidRPr="0022012B" w:rsidRDefault="00F91125" w:rsidP="00EA0600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3A08A6" w:rsidRPr="0022012B" w:rsidRDefault="003A08A6" w:rsidP="00C05D1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Количество социальных проектов реализованных на территории Шпаковского района в рамках районного конкурса «Молодёжная инициатива» краевого конкурса «Твоя инициатива»,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Всекавказского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молодёжного форума «Машук»</w:t>
            </w:r>
          </w:p>
          <w:p w:rsidR="003A08A6" w:rsidRPr="0022012B" w:rsidRDefault="003A08A6" w:rsidP="00C05D1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850" w:type="dxa"/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8A6" w:rsidRPr="0022012B" w:rsidRDefault="003A08A6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3A08A6" w:rsidRPr="0022012B" w:rsidTr="00C05D15">
        <w:tc>
          <w:tcPr>
            <w:tcW w:w="425" w:type="dxa"/>
          </w:tcPr>
          <w:p w:rsidR="003A08A6" w:rsidRPr="0022012B" w:rsidRDefault="003A08A6" w:rsidP="00EA0600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70" w:type="dxa"/>
          </w:tcPr>
          <w:p w:rsidR="003A08A6" w:rsidRDefault="00522A5E" w:rsidP="00C05D1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</w:t>
            </w:r>
            <w:r w:rsidR="003A08A6" w:rsidRPr="0022012B">
              <w:rPr>
                <w:rFonts w:ascii="Times New Roman" w:hAnsi="Times New Roman"/>
                <w:sz w:val="28"/>
                <w:szCs w:val="28"/>
              </w:rPr>
              <w:t xml:space="preserve"> участников в районных конкурсах и фестивалях от общего количества участников культурно-досуговых формирований учреждений культуры </w:t>
            </w:r>
          </w:p>
          <w:p w:rsidR="00EA0600" w:rsidRPr="0022012B" w:rsidRDefault="00EA0600" w:rsidP="00C05D15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8A6" w:rsidRPr="0022012B" w:rsidRDefault="003A08A6" w:rsidP="00EA060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про</w:t>
            </w:r>
            <w:r w:rsidR="006C0A6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цент</w:t>
            </w:r>
            <w:proofErr w:type="gramEnd"/>
          </w:p>
        </w:tc>
        <w:tc>
          <w:tcPr>
            <w:tcW w:w="850" w:type="dxa"/>
          </w:tcPr>
          <w:p w:rsidR="003A08A6" w:rsidRPr="0022012B" w:rsidRDefault="003A08A6" w:rsidP="00EA060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A08A6" w:rsidRPr="0022012B" w:rsidRDefault="003A08A6" w:rsidP="00EA0600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08A6" w:rsidRPr="0022012B" w:rsidRDefault="003A08A6" w:rsidP="00EA0600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8A6" w:rsidRPr="0022012B" w:rsidRDefault="003A08A6" w:rsidP="00EA0600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8A6" w:rsidRPr="0022012B" w:rsidRDefault="003A08A6" w:rsidP="00EA060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CE4EB2" w:rsidRPr="0022012B" w:rsidRDefault="00CE4EB2" w:rsidP="005955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7E6" w:rsidRDefault="00E367E6" w:rsidP="005955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7DFC" w:rsidRPr="0022012B" w:rsidRDefault="008C7DFC" w:rsidP="005955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lastRenderedPageBreak/>
        <w:t xml:space="preserve">Раздел 3. Перечень мероприятий </w:t>
      </w:r>
      <w:r w:rsidR="006D32E1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рограммы</w:t>
      </w:r>
    </w:p>
    <w:p w:rsidR="008C7DFC" w:rsidRPr="0022012B" w:rsidRDefault="008C7DFC" w:rsidP="005955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DFC" w:rsidRDefault="008C7DFC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сформирована </w:t>
      </w:r>
      <w:r w:rsidR="003D5D98">
        <w:rPr>
          <w:rFonts w:ascii="Times New Roman" w:hAnsi="Times New Roman" w:cs="Times New Roman"/>
          <w:sz w:val="28"/>
          <w:szCs w:val="28"/>
        </w:rPr>
        <w:t xml:space="preserve">по </w:t>
      </w:r>
      <w:r w:rsidRPr="0022012B">
        <w:rPr>
          <w:rFonts w:ascii="Times New Roman" w:hAnsi="Times New Roman" w:cs="Times New Roman"/>
          <w:sz w:val="28"/>
          <w:szCs w:val="28"/>
        </w:rPr>
        <w:t>следующим мероприятиям:</w:t>
      </w:r>
    </w:p>
    <w:p w:rsidR="00E367E6" w:rsidRPr="0022012B" w:rsidRDefault="00E367E6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8DB" w:rsidRPr="00E367E6" w:rsidRDefault="00E367E6" w:rsidP="00E367E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7DFC" w:rsidRPr="00E367E6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образовательных программ и </w:t>
      </w:r>
      <w:proofErr w:type="spellStart"/>
      <w:proofErr w:type="gramStart"/>
      <w:r w:rsidR="008C7DFC" w:rsidRPr="00E367E6">
        <w:rPr>
          <w:rFonts w:ascii="Times New Roman" w:hAnsi="Times New Roman" w:cs="Times New Roman"/>
          <w:sz w:val="28"/>
          <w:szCs w:val="28"/>
        </w:rPr>
        <w:t>допол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7DFC" w:rsidRPr="00E367E6">
        <w:rPr>
          <w:rFonts w:ascii="Times New Roman" w:hAnsi="Times New Roman" w:cs="Times New Roman"/>
          <w:sz w:val="28"/>
          <w:szCs w:val="28"/>
        </w:rPr>
        <w:t>нительных</w:t>
      </w:r>
      <w:proofErr w:type="spellEnd"/>
      <w:proofErr w:type="gramEnd"/>
      <w:r w:rsidR="008C7DFC" w:rsidRPr="00E367E6">
        <w:rPr>
          <w:rFonts w:ascii="Times New Roman" w:hAnsi="Times New Roman" w:cs="Times New Roman"/>
          <w:sz w:val="28"/>
          <w:szCs w:val="28"/>
        </w:rPr>
        <w:t xml:space="preserve"> предпрофессиональных общеобразовательных программ в области искусства</w:t>
      </w:r>
      <w:r w:rsidR="000B48DB" w:rsidRPr="00E367E6">
        <w:rPr>
          <w:rFonts w:ascii="Times New Roman" w:hAnsi="Times New Roman" w:cs="Times New Roman"/>
          <w:sz w:val="28"/>
          <w:szCs w:val="28"/>
        </w:rPr>
        <w:t>.</w:t>
      </w:r>
    </w:p>
    <w:p w:rsidR="000B48DB" w:rsidRPr="00E367E6" w:rsidRDefault="00E367E6" w:rsidP="00E367E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7DFC" w:rsidRPr="00E367E6">
        <w:rPr>
          <w:rFonts w:ascii="Times New Roman" w:hAnsi="Times New Roman" w:cs="Times New Roman"/>
          <w:sz w:val="28"/>
          <w:szCs w:val="28"/>
        </w:rPr>
        <w:t>Реализация молодёжной политики в Шпаковском муниципальном районе</w:t>
      </w:r>
      <w:r w:rsidR="000B48DB" w:rsidRPr="00E367E6">
        <w:rPr>
          <w:rFonts w:ascii="Times New Roman" w:hAnsi="Times New Roman" w:cs="Times New Roman"/>
          <w:sz w:val="28"/>
          <w:szCs w:val="28"/>
        </w:rPr>
        <w:t>.</w:t>
      </w:r>
    </w:p>
    <w:p w:rsidR="008C7DFC" w:rsidRPr="00E367E6" w:rsidRDefault="00E367E6" w:rsidP="00E367E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C7DFC" w:rsidRPr="00E367E6">
        <w:rPr>
          <w:rFonts w:ascii="Times New Roman" w:hAnsi="Times New Roman" w:cs="Times New Roman"/>
          <w:sz w:val="28"/>
          <w:szCs w:val="28"/>
        </w:rPr>
        <w:t>Реализация методического, информационного, аналитического обеспечения и координация сохранения нематериального культурного наследия культурно-досуговых учреждений района</w:t>
      </w:r>
      <w:r w:rsidR="000B48DB" w:rsidRPr="00E367E6">
        <w:rPr>
          <w:rFonts w:ascii="Times New Roman" w:hAnsi="Times New Roman" w:cs="Times New Roman"/>
          <w:sz w:val="28"/>
          <w:szCs w:val="28"/>
        </w:rPr>
        <w:t>.</w:t>
      </w:r>
    </w:p>
    <w:p w:rsidR="008C7DFC" w:rsidRPr="0022012B" w:rsidRDefault="008C7DFC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Ресурсное обеспечение реализации мероприятий Программы указаны в приложении к Программе.</w:t>
      </w:r>
    </w:p>
    <w:p w:rsidR="008C7DFC" w:rsidRPr="0022012B" w:rsidRDefault="008C7DFC" w:rsidP="0026417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7DFC" w:rsidRPr="0022012B" w:rsidRDefault="008C7DFC" w:rsidP="005955F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Раздел 4. Ресурсное обеспечение  </w:t>
      </w:r>
      <w:r w:rsidR="006D32E1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рограммы</w:t>
      </w:r>
    </w:p>
    <w:p w:rsidR="008C7DFC" w:rsidRPr="0022012B" w:rsidRDefault="008C7DFC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Прогнозируемые объемы финансирования мероприятий Программы составляют </w:t>
      </w:r>
      <w:r w:rsidR="006D32E1">
        <w:rPr>
          <w:rFonts w:ascii="Times New Roman" w:hAnsi="Times New Roman" w:cs="Times New Roman"/>
          <w:sz w:val="28"/>
          <w:szCs w:val="28"/>
        </w:rPr>
        <w:t>1000,0</w:t>
      </w:r>
      <w:r w:rsidRPr="0022012B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бюджета Шпаковского муниципального района – </w:t>
      </w:r>
      <w:r w:rsidR="006D32E1">
        <w:rPr>
          <w:rFonts w:ascii="Times New Roman" w:hAnsi="Times New Roman" w:cs="Times New Roman"/>
          <w:sz w:val="28"/>
          <w:szCs w:val="28"/>
        </w:rPr>
        <w:t>1000,0</w:t>
      </w:r>
      <w:r w:rsidR="006A35DE"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6A35DE" w:rsidRPr="0022012B" w:rsidRDefault="006A35DE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2014 году</w:t>
      </w:r>
      <w:r w:rsidR="008F450E">
        <w:rPr>
          <w:rFonts w:ascii="Times New Roman" w:hAnsi="Times New Roman" w:cs="Times New Roman"/>
          <w:sz w:val="28"/>
          <w:szCs w:val="28"/>
        </w:rPr>
        <w:t xml:space="preserve">  </w:t>
      </w:r>
      <w:r w:rsidRPr="0022012B">
        <w:rPr>
          <w:rFonts w:ascii="Times New Roman" w:hAnsi="Times New Roman" w:cs="Times New Roman"/>
          <w:sz w:val="28"/>
          <w:szCs w:val="28"/>
        </w:rPr>
        <w:t xml:space="preserve"> – 1000,0 тыс. рублей;</w:t>
      </w:r>
    </w:p>
    <w:p w:rsidR="008C7DFC" w:rsidRPr="0022012B" w:rsidRDefault="008C7DFC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8F450E">
        <w:rPr>
          <w:rFonts w:ascii="Times New Roman" w:hAnsi="Times New Roman" w:cs="Times New Roman"/>
          <w:sz w:val="28"/>
          <w:szCs w:val="28"/>
        </w:rPr>
        <w:t xml:space="preserve">  </w:t>
      </w:r>
      <w:r w:rsidRPr="0022012B">
        <w:rPr>
          <w:rFonts w:ascii="Times New Roman" w:hAnsi="Times New Roman" w:cs="Times New Roman"/>
          <w:sz w:val="28"/>
          <w:szCs w:val="28"/>
        </w:rPr>
        <w:t>–</w:t>
      </w:r>
      <w:r w:rsidR="00F66CC6">
        <w:rPr>
          <w:rFonts w:ascii="Times New Roman" w:hAnsi="Times New Roman" w:cs="Times New Roman"/>
          <w:sz w:val="28"/>
          <w:szCs w:val="28"/>
        </w:rPr>
        <w:t xml:space="preserve">      </w:t>
      </w:r>
      <w:r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="006D32E1">
        <w:rPr>
          <w:rFonts w:ascii="Times New Roman" w:hAnsi="Times New Roman" w:cs="Times New Roman"/>
          <w:sz w:val="28"/>
          <w:szCs w:val="28"/>
        </w:rPr>
        <w:t>0,0</w:t>
      </w:r>
      <w:r w:rsidR="003E28D6"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>тыс. рублей;</w:t>
      </w:r>
    </w:p>
    <w:p w:rsidR="008C7DFC" w:rsidRPr="0022012B" w:rsidRDefault="008C7DFC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2016 году</w:t>
      </w:r>
      <w:r w:rsidR="008F450E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="008F450E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>–</w:t>
      </w:r>
      <w:r w:rsidR="00F66CC6">
        <w:rPr>
          <w:rFonts w:ascii="Times New Roman" w:hAnsi="Times New Roman" w:cs="Times New Roman"/>
          <w:sz w:val="28"/>
          <w:szCs w:val="28"/>
        </w:rPr>
        <w:t xml:space="preserve">      </w:t>
      </w:r>
      <w:r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="006D32E1">
        <w:rPr>
          <w:rFonts w:ascii="Times New Roman" w:hAnsi="Times New Roman" w:cs="Times New Roman"/>
          <w:sz w:val="28"/>
          <w:szCs w:val="28"/>
        </w:rPr>
        <w:t>0,0</w:t>
      </w:r>
      <w:r w:rsidRPr="0022012B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8C7DFC" w:rsidRPr="0022012B" w:rsidRDefault="008C7DFC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2017 году</w:t>
      </w:r>
      <w:r w:rsidR="008F450E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="008F450E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 xml:space="preserve">– </w:t>
      </w:r>
      <w:r w:rsidR="00F66CC6">
        <w:rPr>
          <w:rFonts w:ascii="Times New Roman" w:hAnsi="Times New Roman" w:cs="Times New Roman"/>
          <w:sz w:val="28"/>
          <w:szCs w:val="28"/>
        </w:rPr>
        <w:t xml:space="preserve">      </w:t>
      </w:r>
      <w:r w:rsidR="006D32E1">
        <w:rPr>
          <w:rFonts w:ascii="Times New Roman" w:hAnsi="Times New Roman" w:cs="Times New Roman"/>
          <w:sz w:val="28"/>
          <w:szCs w:val="28"/>
        </w:rPr>
        <w:t>0,0</w:t>
      </w:r>
      <w:r w:rsidR="00D849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C7DFC" w:rsidRPr="0022012B" w:rsidRDefault="008C7DFC" w:rsidP="00E36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Конкретные мероприятия и объемы финансирования </w:t>
      </w:r>
      <w:r w:rsidR="006D32E1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 xml:space="preserve">рограммы, предусмотренные в Приложении к настоящей </w:t>
      </w:r>
      <w:r w:rsidR="006D32E1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рограмме, уточняются ежегодно при составлении проекта бюджета Шпаковского района на соответствующий финансовый год и могут быть скорректированы.</w:t>
      </w:r>
    </w:p>
    <w:p w:rsidR="00B12392" w:rsidRPr="0022012B" w:rsidRDefault="00B12392" w:rsidP="00D8493D">
      <w:pPr>
        <w:spacing w:after="0" w:line="240" w:lineRule="exact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A43F33" w:rsidRPr="006D32E1" w:rsidRDefault="00A43F33" w:rsidP="00D8493D">
      <w:pPr>
        <w:spacing w:after="0"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32E1">
        <w:rPr>
          <w:rFonts w:ascii="Times New Roman" w:hAnsi="Times New Roman" w:cs="Times New Roman"/>
          <w:sz w:val="28"/>
          <w:szCs w:val="28"/>
        </w:rPr>
        <w:t xml:space="preserve">Раздел 5. Оценка эффективности реализации </w:t>
      </w:r>
      <w:r w:rsidR="006D32E1" w:rsidRPr="006D32E1">
        <w:rPr>
          <w:rFonts w:ascii="Times New Roman" w:hAnsi="Times New Roman" w:cs="Times New Roman"/>
          <w:sz w:val="28"/>
          <w:szCs w:val="28"/>
        </w:rPr>
        <w:t>Подп</w:t>
      </w:r>
      <w:r w:rsidRPr="006D32E1">
        <w:rPr>
          <w:rFonts w:ascii="Times New Roman" w:hAnsi="Times New Roman" w:cs="Times New Roman"/>
          <w:sz w:val="28"/>
          <w:szCs w:val="28"/>
        </w:rPr>
        <w:t>рограммы</w:t>
      </w:r>
    </w:p>
    <w:p w:rsidR="00A43F33" w:rsidRPr="0022012B" w:rsidRDefault="00A43F33" w:rsidP="00D8493D">
      <w:pPr>
        <w:spacing w:after="0"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3F33" w:rsidRPr="0022012B" w:rsidRDefault="00A43F33" w:rsidP="009544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6D32E1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рограммы позволит:</w:t>
      </w:r>
    </w:p>
    <w:p w:rsidR="00A43F33" w:rsidRPr="0022012B" w:rsidRDefault="00E335F2" w:rsidP="009544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получить</w:t>
      </w:r>
      <w:r w:rsidR="00A43F33"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>равный</w:t>
      </w:r>
      <w:r w:rsidR="00A43F33" w:rsidRPr="0022012B">
        <w:rPr>
          <w:rFonts w:ascii="Times New Roman" w:hAnsi="Times New Roman" w:cs="Times New Roman"/>
          <w:sz w:val="28"/>
          <w:szCs w:val="28"/>
        </w:rPr>
        <w:t xml:space="preserve"> доступ  услуг в сфере культуры и в сфере дополнительного образования детей для различных  возрастных и социальных категорий  жителей района;</w:t>
      </w:r>
    </w:p>
    <w:p w:rsidR="00E335F2" w:rsidRPr="0022012B" w:rsidRDefault="00E335F2" w:rsidP="0095442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сохранить и увеличить численность</w:t>
      </w:r>
      <w:r w:rsidR="00A43F33" w:rsidRPr="0022012B">
        <w:rPr>
          <w:rFonts w:ascii="Times New Roman" w:hAnsi="Times New Roman" w:cs="Times New Roman"/>
          <w:sz w:val="28"/>
          <w:szCs w:val="28"/>
        </w:rPr>
        <w:t xml:space="preserve"> детей в возрасте 5 </w:t>
      </w:r>
      <w:r w:rsidR="006C0A69">
        <w:rPr>
          <w:rFonts w:ascii="Times New Roman" w:hAnsi="Times New Roman" w:cs="Times New Roman"/>
          <w:sz w:val="28"/>
          <w:szCs w:val="28"/>
        </w:rPr>
        <w:t>–</w:t>
      </w:r>
      <w:r w:rsidR="00A43F33" w:rsidRPr="0022012B">
        <w:rPr>
          <w:rFonts w:ascii="Times New Roman" w:hAnsi="Times New Roman" w:cs="Times New Roman"/>
          <w:sz w:val="28"/>
          <w:szCs w:val="28"/>
        </w:rPr>
        <w:t xml:space="preserve"> 18 лет, обучающихся по дополнительным предпрофессиональным </w:t>
      </w:r>
      <w:proofErr w:type="gramStart"/>
      <w:r w:rsidR="00A43F33" w:rsidRPr="0022012B">
        <w:rPr>
          <w:rFonts w:ascii="Times New Roman" w:hAnsi="Times New Roman" w:cs="Times New Roman"/>
          <w:sz w:val="28"/>
          <w:szCs w:val="28"/>
        </w:rPr>
        <w:t>обще</w:t>
      </w:r>
      <w:r w:rsidR="00364FB0">
        <w:rPr>
          <w:rFonts w:ascii="Times New Roman" w:hAnsi="Times New Roman" w:cs="Times New Roman"/>
          <w:sz w:val="28"/>
          <w:szCs w:val="28"/>
        </w:rPr>
        <w:t>-</w:t>
      </w:r>
      <w:r w:rsidR="00A43F33" w:rsidRPr="0022012B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  <w:r w:rsidR="00A43F33" w:rsidRPr="0022012B">
        <w:rPr>
          <w:rFonts w:ascii="Times New Roman" w:hAnsi="Times New Roman" w:cs="Times New Roman"/>
          <w:sz w:val="28"/>
          <w:szCs w:val="28"/>
        </w:rPr>
        <w:t xml:space="preserve"> программам в области искусства и дополнительным образовательным программам художественно-эстетической направленности;</w:t>
      </w:r>
    </w:p>
    <w:p w:rsidR="00E335F2" w:rsidRDefault="00E335F2" w:rsidP="0095442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увеличить количество</w:t>
      </w:r>
      <w:r w:rsidR="00A43F33" w:rsidRPr="0022012B">
        <w:rPr>
          <w:rFonts w:ascii="Times New Roman" w:hAnsi="Times New Roman" w:cs="Times New Roman"/>
          <w:sz w:val="28"/>
          <w:szCs w:val="28"/>
        </w:rPr>
        <w:t xml:space="preserve"> молодых граждан, принимающих участие в волонтерском движении; </w:t>
      </w:r>
    </w:p>
    <w:p w:rsidR="005A5F3F" w:rsidRPr="0022012B" w:rsidRDefault="005A5F3F" w:rsidP="0095442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F33" w:rsidRPr="0022012B" w:rsidRDefault="00E335F2" w:rsidP="0095442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lastRenderedPageBreak/>
        <w:t>увеличить количество</w:t>
      </w:r>
      <w:r w:rsidR="00A43F33" w:rsidRPr="0022012B">
        <w:rPr>
          <w:rFonts w:ascii="Times New Roman" w:hAnsi="Times New Roman" w:cs="Times New Roman"/>
          <w:sz w:val="28"/>
          <w:szCs w:val="28"/>
        </w:rPr>
        <w:t xml:space="preserve"> молодых граждан, принимающих участие в деятельности детских и мол</w:t>
      </w:r>
      <w:r w:rsidRPr="0022012B">
        <w:rPr>
          <w:rFonts w:ascii="Times New Roman" w:hAnsi="Times New Roman" w:cs="Times New Roman"/>
          <w:sz w:val="28"/>
          <w:szCs w:val="28"/>
        </w:rPr>
        <w:t>одежных общественных объединениях, организациях</w:t>
      </w:r>
      <w:r w:rsidR="00A43F33" w:rsidRPr="0022012B">
        <w:rPr>
          <w:rFonts w:ascii="Times New Roman" w:hAnsi="Times New Roman" w:cs="Times New Roman"/>
          <w:sz w:val="28"/>
          <w:szCs w:val="28"/>
        </w:rPr>
        <w:t>;</w:t>
      </w:r>
    </w:p>
    <w:p w:rsidR="00A43F33" w:rsidRPr="0022012B" w:rsidRDefault="00E335F2" w:rsidP="00264174">
      <w:pPr>
        <w:widowControl w:val="0"/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увеличить количество</w:t>
      </w:r>
      <w:r w:rsidR="00A43F33" w:rsidRPr="0022012B">
        <w:rPr>
          <w:rFonts w:ascii="Times New Roman" w:hAnsi="Times New Roman" w:cs="Times New Roman"/>
          <w:sz w:val="28"/>
          <w:szCs w:val="28"/>
        </w:rPr>
        <w:t xml:space="preserve"> молодых граждан, вовлеченных в научную, изобретательскую и предпринимательскую деятельность;</w:t>
      </w:r>
    </w:p>
    <w:p w:rsidR="00A43F33" w:rsidRPr="0022012B" w:rsidRDefault="00E335F2" w:rsidP="0026417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укрепить единое культурное пространство</w:t>
      </w:r>
      <w:r w:rsidR="00A43F33" w:rsidRPr="0022012B">
        <w:rPr>
          <w:rFonts w:ascii="Times New Roman" w:hAnsi="Times New Roman" w:cs="Times New Roman"/>
          <w:sz w:val="28"/>
          <w:szCs w:val="28"/>
        </w:rPr>
        <w:t xml:space="preserve"> на территории Шпаковского района;</w:t>
      </w:r>
    </w:p>
    <w:p w:rsidR="008F677F" w:rsidRPr="0022012B" w:rsidRDefault="00A43F33" w:rsidP="00A7577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о</w:t>
      </w:r>
      <w:r w:rsidR="00E335F2" w:rsidRPr="0022012B">
        <w:rPr>
          <w:rFonts w:ascii="Times New Roman" w:hAnsi="Times New Roman" w:cs="Times New Roman"/>
          <w:sz w:val="28"/>
          <w:szCs w:val="28"/>
        </w:rPr>
        <w:t>беспечить комфортные и безопасные условия для создания культурных благ на территории района, благоприятные условия</w:t>
      </w:r>
      <w:r w:rsidRPr="0022012B">
        <w:rPr>
          <w:rFonts w:ascii="Times New Roman" w:hAnsi="Times New Roman" w:cs="Times New Roman"/>
          <w:sz w:val="28"/>
          <w:szCs w:val="28"/>
        </w:rPr>
        <w:t xml:space="preserve"> для творческой деятельности профессиональных и самодеятельных творческих коллективов и отдельных исполнителей.</w:t>
      </w:r>
    </w:p>
    <w:p w:rsidR="006C5956" w:rsidRDefault="006C5956" w:rsidP="00A75771">
      <w:pPr>
        <w:pStyle w:val="a4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A75771" w:rsidRDefault="00A75771" w:rsidP="00A75771">
      <w:pPr>
        <w:pStyle w:val="a4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940896" w:rsidRDefault="00940896" w:rsidP="006C0A69">
      <w:pPr>
        <w:pStyle w:val="a4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 </w:t>
      </w:r>
    </w:p>
    <w:p w:rsidR="00940896" w:rsidRDefault="00940896" w:rsidP="006C0A69">
      <w:pPr>
        <w:pStyle w:val="a4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56C6B" w:rsidRPr="0022012B" w:rsidRDefault="00956C6B" w:rsidP="00F25705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sectPr w:rsidR="00956C6B" w:rsidRPr="0022012B" w:rsidSect="00E7794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71" w:rsidRDefault="00A75771" w:rsidP="00854E28">
      <w:pPr>
        <w:spacing w:after="0" w:line="240" w:lineRule="auto"/>
      </w:pPr>
      <w:r>
        <w:separator/>
      </w:r>
    </w:p>
  </w:endnote>
  <w:endnote w:type="continuationSeparator" w:id="0">
    <w:p w:rsidR="00A75771" w:rsidRDefault="00A75771" w:rsidP="0085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71" w:rsidRDefault="00A75771" w:rsidP="00854E28">
      <w:pPr>
        <w:spacing w:after="0" w:line="240" w:lineRule="auto"/>
      </w:pPr>
      <w:r>
        <w:separator/>
      </w:r>
    </w:p>
  </w:footnote>
  <w:footnote w:type="continuationSeparator" w:id="0">
    <w:p w:rsidR="00A75771" w:rsidRDefault="00A75771" w:rsidP="0085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079925"/>
      <w:docPartObj>
        <w:docPartGallery w:val="Page Numbers (Top of Page)"/>
        <w:docPartUnique/>
      </w:docPartObj>
    </w:sdtPr>
    <w:sdtEndPr/>
    <w:sdtContent>
      <w:p w:rsidR="00E77940" w:rsidRDefault="00E779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2B8">
          <w:rPr>
            <w:noProof/>
          </w:rPr>
          <w:t>9</w:t>
        </w:r>
        <w:r>
          <w:fldChar w:fldCharType="end"/>
        </w:r>
      </w:p>
    </w:sdtContent>
  </w:sdt>
  <w:p w:rsidR="00A75771" w:rsidRDefault="00A757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4502D"/>
    <w:multiLevelType w:val="hybridMultilevel"/>
    <w:tmpl w:val="B126888C"/>
    <w:lvl w:ilvl="0" w:tplc="E0826770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0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0"/>
  </w:num>
  <w:num w:numId="5">
    <w:abstractNumId w:val="15"/>
  </w:num>
  <w:num w:numId="6">
    <w:abstractNumId w:val="11"/>
  </w:num>
  <w:num w:numId="7">
    <w:abstractNumId w:val="0"/>
  </w:num>
  <w:num w:numId="8">
    <w:abstractNumId w:val="9"/>
  </w:num>
  <w:num w:numId="9">
    <w:abstractNumId w:val="20"/>
  </w:num>
  <w:num w:numId="10">
    <w:abstractNumId w:val="16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  <w:num w:numId="16">
    <w:abstractNumId w:val="19"/>
  </w:num>
  <w:num w:numId="17">
    <w:abstractNumId w:val="2"/>
  </w:num>
  <w:num w:numId="18">
    <w:abstractNumId w:val="5"/>
  </w:num>
  <w:num w:numId="19">
    <w:abstractNumId w:val="8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B"/>
    <w:rsid w:val="0000015E"/>
    <w:rsid w:val="00005A78"/>
    <w:rsid w:val="00015E31"/>
    <w:rsid w:val="0001747C"/>
    <w:rsid w:val="000177DD"/>
    <w:rsid w:val="000260C3"/>
    <w:rsid w:val="000274A1"/>
    <w:rsid w:val="000279E5"/>
    <w:rsid w:val="00027FBB"/>
    <w:rsid w:val="000304EF"/>
    <w:rsid w:val="000337C9"/>
    <w:rsid w:val="00040587"/>
    <w:rsid w:val="00045A41"/>
    <w:rsid w:val="000537EF"/>
    <w:rsid w:val="0005580E"/>
    <w:rsid w:val="0005746E"/>
    <w:rsid w:val="000700D3"/>
    <w:rsid w:val="000803F9"/>
    <w:rsid w:val="0008279E"/>
    <w:rsid w:val="00084BF1"/>
    <w:rsid w:val="00091CCD"/>
    <w:rsid w:val="000922D6"/>
    <w:rsid w:val="000A121F"/>
    <w:rsid w:val="000A1855"/>
    <w:rsid w:val="000A3E10"/>
    <w:rsid w:val="000B02B4"/>
    <w:rsid w:val="000B4061"/>
    <w:rsid w:val="000B48DB"/>
    <w:rsid w:val="000C16F4"/>
    <w:rsid w:val="000C5107"/>
    <w:rsid w:val="000E0601"/>
    <w:rsid w:val="000E0A17"/>
    <w:rsid w:val="000E56A0"/>
    <w:rsid w:val="000E6165"/>
    <w:rsid w:val="00100026"/>
    <w:rsid w:val="001022E2"/>
    <w:rsid w:val="001051AA"/>
    <w:rsid w:val="001057D0"/>
    <w:rsid w:val="00107CB4"/>
    <w:rsid w:val="00110694"/>
    <w:rsid w:val="00121128"/>
    <w:rsid w:val="00125240"/>
    <w:rsid w:val="00130AEE"/>
    <w:rsid w:val="00134736"/>
    <w:rsid w:val="00134E73"/>
    <w:rsid w:val="00144185"/>
    <w:rsid w:val="001506F7"/>
    <w:rsid w:val="00156749"/>
    <w:rsid w:val="00164957"/>
    <w:rsid w:val="001664A2"/>
    <w:rsid w:val="00174325"/>
    <w:rsid w:val="00174FAB"/>
    <w:rsid w:val="001772D0"/>
    <w:rsid w:val="00187B13"/>
    <w:rsid w:val="00190CAA"/>
    <w:rsid w:val="001A0456"/>
    <w:rsid w:val="001A275A"/>
    <w:rsid w:val="001A53E2"/>
    <w:rsid w:val="001B7BC7"/>
    <w:rsid w:val="001C1CF7"/>
    <w:rsid w:val="001C2601"/>
    <w:rsid w:val="001C2E08"/>
    <w:rsid w:val="001E786E"/>
    <w:rsid w:val="001F6038"/>
    <w:rsid w:val="00211327"/>
    <w:rsid w:val="0021508F"/>
    <w:rsid w:val="0021774A"/>
    <w:rsid w:val="0022012B"/>
    <w:rsid w:val="002251E4"/>
    <w:rsid w:val="002340E1"/>
    <w:rsid w:val="002342B6"/>
    <w:rsid w:val="0023604A"/>
    <w:rsid w:val="002361CC"/>
    <w:rsid w:val="002371AB"/>
    <w:rsid w:val="002372C8"/>
    <w:rsid w:val="00245DA9"/>
    <w:rsid w:val="00251825"/>
    <w:rsid w:val="0026077B"/>
    <w:rsid w:val="002630B1"/>
    <w:rsid w:val="00264174"/>
    <w:rsid w:val="00272020"/>
    <w:rsid w:val="00283BA9"/>
    <w:rsid w:val="002861AF"/>
    <w:rsid w:val="002866BF"/>
    <w:rsid w:val="0029054E"/>
    <w:rsid w:val="0029698E"/>
    <w:rsid w:val="002A470C"/>
    <w:rsid w:val="002A5D7C"/>
    <w:rsid w:val="002B0A9C"/>
    <w:rsid w:val="002B1A00"/>
    <w:rsid w:val="002B2B2C"/>
    <w:rsid w:val="002B3E41"/>
    <w:rsid w:val="002B5979"/>
    <w:rsid w:val="002D05B6"/>
    <w:rsid w:val="002D0BB1"/>
    <w:rsid w:val="002D242E"/>
    <w:rsid w:val="002D26E5"/>
    <w:rsid w:val="002D4670"/>
    <w:rsid w:val="002E22A8"/>
    <w:rsid w:val="002E29AC"/>
    <w:rsid w:val="002E2A41"/>
    <w:rsid w:val="002E2EBB"/>
    <w:rsid w:val="002E36BA"/>
    <w:rsid w:val="002E51BC"/>
    <w:rsid w:val="002F0622"/>
    <w:rsid w:val="002F1717"/>
    <w:rsid w:val="003002D9"/>
    <w:rsid w:val="0031006E"/>
    <w:rsid w:val="00310316"/>
    <w:rsid w:val="00312966"/>
    <w:rsid w:val="00332FEC"/>
    <w:rsid w:val="00334C48"/>
    <w:rsid w:val="00337488"/>
    <w:rsid w:val="00343AE4"/>
    <w:rsid w:val="003478FE"/>
    <w:rsid w:val="00350F91"/>
    <w:rsid w:val="00351B51"/>
    <w:rsid w:val="00353625"/>
    <w:rsid w:val="00355BE1"/>
    <w:rsid w:val="003617FA"/>
    <w:rsid w:val="00364EFC"/>
    <w:rsid w:val="00364FB0"/>
    <w:rsid w:val="0036604D"/>
    <w:rsid w:val="00374EC4"/>
    <w:rsid w:val="00393C50"/>
    <w:rsid w:val="003A08A6"/>
    <w:rsid w:val="003A4EDC"/>
    <w:rsid w:val="003A5017"/>
    <w:rsid w:val="003B0DAA"/>
    <w:rsid w:val="003B2C1F"/>
    <w:rsid w:val="003B72FD"/>
    <w:rsid w:val="003C10DE"/>
    <w:rsid w:val="003C27E4"/>
    <w:rsid w:val="003D4D14"/>
    <w:rsid w:val="003D5D98"/>
    <w:rsid w:val="003E28D6"/>
    <w:rsid w:val="003F0D55"/>
    <w:rsid w:val="003F258D"/>
    <w:rsid w:val="00401A00"/>
    <w:rsid w:val="004037BE"/>
    <w:rsid w:val="004046D2"/>
    <w:rsid w:val="004100D9"/>
    <w:rsid w:val="00420A3F"/>
    <w:rsid w:val="0043090A"/>
    <w:rsid w:val="00441833"/>
    <w:rsid w:val="00446242"/>
    <w:rsid w:val="00465E37"/>
    <w:rsid w:val="0047119A"/>
    <w:rsid w:val="0047737F"/>
    <w:rsid w:val="00480A45"/>
    <w:rsid w:val="00485085"/>
    <w:rsid w:val="00485CB9"/>
    <w:rsid w:val="0048617F"/>
    <w:rsid w:val="004948D4"/>
    <w:rsid w:val="004A7601"/>
    <w:rsid w:val="004A763F"/>
    <w:rsid w:val="004B7955"/>
    <w:rsid w:val="004D5B50"/>
    <w:rsid w:val="004D5F7D"/>
    <w:rsid w:val="004E45FC"/>
    <w:rsid w:val="004E47D5"/>
    <w:rsid w:val="004E5C01"/>
    <w:rsid w:val="004E620E"/>
    <w:rsid w:val="004F3936"/>
    <w:rsid w:val="004F3FCF"/>
    <w:rsid w:val="004F47F3"/>
    <w:rsid w:val="004F7AD8"/>
    <w:rsid w:val="00511B00"/>
    <w:rsid w:val="00511F88"/>
    <w:rsid w:val="00521FFF"/>
    <w:rsid w:val="00522A5E"/>
    <w:rsid w:val="00523448"/>
    <w:rsid w:val="00525B93"/>
    <w:rsid w:val="00532C44"/>
    <w:rsid w:val="005338EB"/>
    <w:rsid w:val="005348E6"/>
    <w:rsid w:val="005350F6"/>
    <w:rsid w:val="00546D9D"/>
    <w:rsid w:val="00550BCE"/>
    <w:rsid w:val="00556833"/>
    <w:rsid w:val="00557A63"/>
    <w:rsid w:val="00565F75"/>
    <w:rsid w:val="005678EA"/>
    <w:rsid w:val="00572A60"/>
    <w:rsid w:val="00575DA6"/>
    <w:rsid w:val="00576933"/>
    <w:rsid w:val="00576A7C"/>
    <w:rsid w:val="00581F68"/>
    <w:rsid w:val="00582A1C"/>
    <w:rsid w:val="00591F7D"/>
    <w:rsid w:val="005955F9"/>
    <w:rsid w:val="00595B40"/>
    <w:rsid w:val="005966EA"/>
    <w:rsid w:val="005A0388"/>
    <w:rsid w:val="005A2113"/>
    <w:rsid w:val="005A5F3F"/>
    <w:rsid w:val="005B20FC"/>
    <w:rsid w:val="005B2AAC"/>
    <w:rsid w:val="005B7217"/>
    <w:rsid w:val="005C1FC9"/>
    <w:rsid w:val="005C5BC3"/>
    <w:rsid w:val="005C6C0D"/>
    <w:rsid w:val="005D2344"/>
    <w:rsid w:val="005E1965"/>
    <w:rsid w:val="005E57F0"/>
    <w:rsid w:val="005E5F8D"/>
    <w:rsid w:val="005F32E4"/>
    <w:rsid w:val="005F45EB"/>
    <w:rsid w:val="005F5FB1"/>
    <w:rsid w:val="006305F7"/>
    <w:rsid w:val="00632B6E"/>
    <w:rsid w:val="0063364D"/>
    <w:rsid w:val="00640BF8"/>
    <w:rsid w:val="00641E11"/>
    <w:rsid w:val="00645A06"/>
    <w:rsid w:val="00665233"/>
    <w:rsid w:val="0067143E"/>
    <w:rsid w:val="00676C56"/>
    <w:rsid w:val="00690CCC"/>
    <w:rsid w:val="00694841"/>
    <w:rsid w:val="006A35DE"/>
    <w:rsid w:val="006A74B3"/>
    <w:rsid w:val="006C0A69"/>
    <w:rsid w:val="006C36AD"/>
    <w:rsid w:val="006C4F10"/>
    <w:rsid w:val="006C5956"/>
    <w:rsid w:val="006D22BA"/>
    <w:rsid w:val="006D32E1"/>
    <w:rsid w:val="006E0964"/>
    <w:rsid w:val="006E2C50"/>
    <w:rsid w:val="00700265"/>
    <w:rsid w:val="00707214"/>
    <w:rsid w:val="007139A9"/>
    <w:rsid w:val="0072059A"/>
    <w:rsid w:val="00721B54"/>
    <w:rsid w:val="00722344"/>
    <w:rsid w:val="00723261"/>
    <w:rsid w:val="00744ECA"/>
    <w:rsid w:val="00750C07"/>
    <w:rsid w:val="00760876"/>
    <w:rsid w:val="00761A85"/>
    <w:rsid w:val="007624C0"/>
    <w:rsid w:val="0077117F"/>
    <w:rsid w:val="00775DCD"/>
    <w:rsid w:val="00777B39"/>
    <w:rsid w:val="00782B68"/>
    <w:rsid w:val="00783252"/>
    <w:rsid w:val="00792364"/>
    <w:rsid w:val="007958C5"/>
    <w:rsid w:val="007A3AEB"/>
    <w:rsid w:val="007A5E35"/>
    <w:rsid w:val="007B0387"/>
    <w:rsid w:val="007C1B1F"/>
    <w:rsid w:val="007C5013"/>
    <w:rsid w:val="007D0A4A"/>
    <w:rsid w:val="007D3C0B"/>
    <w:rsid w:val="007D54DF"/>
    <w:rsid w:val="007E1ABD"/>
    <w:rsid w:val="007E3501"/>
    <w:rsid w:val="007E684A"/>
    <w:rsid w:val="007F2B75"/>
    <w:rsid w:val="00801FA8"/>
    <w:rsid w:val="008128C7"/>
    <w:rsid w:val="00817843"/>
    <w:rsid w:val="00822F6C"/>
    <w:rsid w:val="008233DC"/>
    <w:rsid w:val="00831356"/>
    <w:rsid w:val="00833F26"/>
    <w:rsid w:val="00854E28"/>
    <w:rsid w:val="00867218"/>
    <w:rsid w:val="00870E62"/>
    <w:rsid w:val="00891D98"/>
    <w:rsid w:val="008A42F5"/>
    <w:rsid w:val="008B1A87"/>
    <w:rsid w:val="008B2BB5"/>
    <w:rsid w:val="008B79F9"/>
    <w:rsid w:val="008C15C0"/>
    <w:rsid w:val="008C335C"/>
    <w:rsid w:val="008C539A"/>
    <w:rsid w:val="008C7DFC"/>
    <w:rsid w:val="008D2590"/>
    <w:rsid w:val="008D40A6"/>
    <w:rsid w:val="008E5ABF"/>
    <w:rsid w:val="008F450E"/>
    <w:rsid w:val="008F677F"/>
    <w:rsid w:val="00904CB7"/>
    <w:rsid w:val="009106FC"/>
    <w:rsid w:val="0091786B"/>
    <w:rsid w:val="00921633"/>
    <w:rsid w:val="00930B75"/>
    <w:rsid w:val="00940896"/>
    <w:rsid w:val="00952D1C"/>
    <w:rsid w:val="009535E7"/>
    <w:rsid w:val="00954426"/>
    <w:rsid w:val="00956C6B"/>
    <w:rsid w:val="00975599"/>
    <w:rsid w:val="00984D46"/>
    <w:rsid w:val="00994A7A"/>
    <w:rsid w:val="00996B2C"/>
    <w:rsid w:val="009A0F85"/>
    <w:rsid w:val="009A160B"/>
    <w:rsid w:val="009A1FA6"/>
    <w:rsid w:val="009B1719"/>
    <w:rsid w:val="009B5122"/>
    <w:rsid w:val="009C3A96"/>
    <w:rsid w:val="009F29D2"/>
    <w:rsid w:val="00A07B46"/>
    <w:rsid w:val="00A10C06"/>
    <w:rsid w:val="00A14464"/>
    <w:rsid w:val="00A15EF2"/>
    <w:rsid w:val="00A271E7"/>
    <w:rsid w:val="00A33370"/>
    <w:rsid w:val="00A43F33"/>
    <w:rsid w:val="00A4648E"/>
    <w:rsid w:val="00A51C37"/>
    <w:rsid w:val="00A5320B"/>
    <w:rsid w:val="00A5623E"/>
    <w:rsid w:val="00A576F2"/>
    <w:rsid w:val="00A73562"/>
    <w:rsid w:val="00A744F3"/>
    <w:rsid w:val="00A75771"/>
    <w:rsid w:val="00A80076"/>
    <w:rsid w:val="00A80F32"/>
    <w:rsid w:val="00A82801"/>
    <w:rsid w:val="00A9153D"/>
    <w:rsid w:val="00A91EEE"/>
    <w:rsid w:val="00A93994"/>
    <w:rsid w:val="00A94D61"/>
    <w:rsid w:val="00A96126"/>
    <w:rsid w:val="00AA10B9"/>
    <w:rsid w:val="00AA183B"/>
    <w:rsid w:val="00AA3990"/>
    <w:rsid w:val="00AA5930"/>
    <w:rsid w:val="00AA5BC5"/>
    <w:rsid w:val="00AA5DD0"/>
    <w:rsid w:val="00AB04CD"/>
    <w:rsid w:val="00AB22E7"/>
    <w:rsid w:val="00AB5272"/>
    <w:rsid w:val="00AB73DF"/>
    <w:rsid w:val="00AB78FE"/>
    <w:rsid w:val="00AC1125"/>
    <w:rsid w:val="00AC1239"/>
    <w:rsid w:val="00AE01D4"/>
    <w:rsid w:val="00AE3D2D"/>
    <w:rsid w:val="00AE5E19"/>
    <w:rsid w:val="00AE65E3"/>
    <w:rsid w:val="00AF1AA5"/>
    <w:rsid w:val="00B05101"/>
    <w:rsid w:val="00B112C9"/>
    <w:rsid w:val="00B12392"/>
    <w:rsid w:val="00B12F24"/>
    <w:rsid w:val="00B16BCD"/>
    <w:rsid w:val="00B315AB"/>
    <w:rsid w:val="00B35773"/>
    <w:rsid w:val="00B419DD"/>
    <w:rsid w:val="00B443F6"/>
    <w:rsid w:val="00B47695"/>
    <w:rsid w:val="00B518C3"/>
    <w:rsid w:val="00B577D3"/>
    <w:rsid w:val="00B620ED"/>
    <w:rsid w:val="00B6666F"/>
    <w:rsid w:val="00B75D28"/>
    <w:rsid w:val="00B82552"/>
    <w:rsid w:val="00B93541"/>
    <w:rsid w:val="00BA22D3"/>
    <w:rsid w:val="00BB5685"/>
    <w:rsid w:val="00BB597A"/>
    <w:rsid w:val="00BB63E4"/>
    <w:rsid w:val="00BB739A"/>
    <w:rsid w:val="00BE4440"/>
    <w:rsid w:val="00BE5940"/>
    <w:rsid w:val="00BF4A7A"/>
    <w:rsid w:val="00BF53FB"/>
    <w:rsid w:val="00C02D54"/>
    <w:rsid w:val="00C05D15"/>
    <w:rsid w:val="00C1131B"/>
    <w:rsid w:val="00C133F6"/>
    <w:rsid w:val="00C150EF"/>
    <w:rsid w:val="00C17B93"/>
    <w:rsid w:val="00C27ABB"/>
    <w:rsid w:val="00C301B0"/>
    <w:rsid w:val="00C35CA7"/>
    <w:rsid w:val="00C37935"/>
    <w:rsid w:val="00C4089F"/>
    <w:rsid w:val="00C51E6B"/>
    <w:rsid w:val="00C53E80"/>
    <w:rsid w:val="00C62F87"/>
    <w:rsid w:val="00C65E53"/>
    <w:rsid w:val="00C71517"/>
    <w:rsid w:val="00C71F1B"/>
    <w:rsid w:val="00C758EA"/>
    <w:rsid w:val="00C81957"/>
    <w:rsid w:val="00C824E1"/>
    <w:rsid w:val="00C8261D"/>
    <w:rsid w:val="00C829BC"/>
    <w:rsid w:val="00C93301"/>
    <w:rsid w:val="00CA10C1"/>
    <w:rsid w:val="00CA21BE"/>
    <w:rsid w:val="00CA7BB1"/>
    <w:rsid w:val="00CB1313"/>
    <w:rsid w:val="00CB1B84"/>
    <w:rsid w:val="00CB619B"/>
    <w:rsid w:val="00CC20D6"/>
    <w:rsid w:val="00CC4D7F"/>
    <w:rsid w:val="00CD3194"/>
    <w:rsid w:val="00CE056E"/>
    <w:rsid w:val="00CE4EB2"/>
    <w:rsid w:val="00D04466"/>
    <w:rsid w:val="00D0537C"/>
    <w:rsid w:val="00D16A42"/>
    <w:rsid w:val="00D17DAB"/>
    <w:rsid w:val="00D23152"/>
    <w:rsid w:val="00D231CF"/>
    <w:rsid w:val="00D41A0B"/>
    <w:rsid w:val="00D44E33"/>
    <w:rsid w:val="00D519E6"/>
    <w:rsid w:val="00D62A29"/>
    <w:rsid w:val="00D63102"/>
    <w:rsid w:val="00D71890"/>
    <w:rsid w:val="00D81A7C"/>
    <w:rsid w:val="00D8493D"/>
    <w:rsid w:val="00D857D6"/>
    <w:rsid w:val="00D9014B"/>
    <w:rsid w:val="00D9105C"/>
    <w:rsid w:val="00DA7A3E"/>
    <w:rsid w:val="00DB0859"/>
    <w:rsid w:val="00DB52B8"/>
    <w:rsid w:val="00DC57CA"/>
    <w:rsid w:val="00DC5C98"/>
    <w:rsid w:val="00DE3B02"/>
    <w:rsid w:val="00DE5D59"/>
    <w:rsid w:val="00DF207C"/>
    <w:rsid w:val="00DF4F57"/>
    <w:rsid w:val="00E004BD"/>
    <w:rsid w:val="00E178D6"/>
    <w:rsid w:val="00E22F29"/>
    <w:rsid w:val="00E27BC5"/>
    <w:rsid w:val="00E3295B"/>
    <w:rsid w:val="00E335F2"/>
    <w:rsid w:val="00E34B8A"/>
    <w:rsid w:val="00E367E6"/>
    <w:rsid w:val="00E45EEF"/>
    <w:rsid w:val="00E47ABB"/>
    <w:rsid w:val="00E5204F"/>
    <w:rsid w:val="00E72412"/>
    <w:rsid w:val="00E764DC"/>
    <w:rsid w:val="00E765B4"/>
    <w:rsid w:val="00E77940"/>
    <w:rsid w:val="00E80510"/>
    <w:rsid w:val="00E80E39"/>
    <w:rsid w:val="00E85717"/>
    <w:rsid w:val="00E931F0"/>
    <w:rsid w:val="00E93480"/>
    <w:rsid w:val="00EA0600"/>
    <w:rsid w:val="00EA5493"/>
    <w:rsid w:val="00EB40D0"/>
    <w:rsid w:val="00EB7CA0"/>
    <w:rsid w:val="00EC219F"/>
    <w:rsid w:val="00ED2748"/>
    <w:rsid w:val="00ED66BB"/>
    <w:rsid w:val="00EE1E2A"/>
    <w:rsid w:val="00EE6700"/>
    <w:rsid w:val="00EE6945"/>
    <w:rsid w:val="00F00E5C"/>
    <w:rsid w:val="00F11F23"/>
    <w:rsid w:val="00F16BB1"/>
    <w:rsid w:val="00F25705"/>
    <w:rsid w:val="00F26753"/>
    <w:rsid w:val="00F26BB4"/>
    <w:rsid w:val="00F34301"/>
    <w:rsid w:val="00F34BC6"/>
    <w:rsid w:val="00F42357"/>
    <w:rsid w:val="00F45165"/>
    <w:rsid w:val="00F611AE"/>
    <w:rsid w:val="00F656BA"/>
    <w:rsid w:val="00F66CC6"/>
    <w:rsid w:val="00F744C2"/>
    <w:rsid w:val="00F774E5"/>
    <w:rsid w:val="00F8685B"/>
    <w:rsid w:val="00F91125"/>
    <w:rsid w:val="00F94142"/>
    <w:rsid w:val="00F97A68"/>
    <w:rsid w:val="00FA204C"/>
    <w:rsid w:val="00FA48D3"/>
    <w:rsid w:val="00FB0611"/>
    <w:rsid w:val="00FB775F"/>
    <w:rsid w:val="00FC2521"/>
    <w:rsid w:val="00FC295E"/>
    <w:rsid w:val="00FC3785"/>
    <w:rsid w:val="00FD4552"/>
    <w:rsid w:val="00FF2950"/>
    <w:rsid w:val="00FF427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1DBE-A655-44A8-AA60-5CB03757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50</cp:revision>
  <cp:lastPrinted>2014-09-30T13:01:00Z</cp:lastPrinted>
  <dcterms:created xsi:type="dcterms:W3CDTF">2014-11-12T06:54:00Z</dcterms:created>
  <dcterms:modified xsi:type="dcterms:W3CDTF">2014-12-12T11:23:00Z</dcterms:modified>
</cp:coreProperties>
</file>